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ksz7jck1ql70" w:id="0"/>
      <w:bookmarkEnd w:id="0"/>
      <w:r w:rsidDel="00000000" w:rsidR="00000000" w:rsidRPr="00000000">
        <w:rPr>
          <w:rtl w:val="0"/>
        </w:rPr>
        <w:t xml:space="preserve">Steps to Monitoring DSPy-Qdrant Powered RAG with Prometheus or Grafana</w:t>
      </w:r>
    </w:p>
    <w:p w:rsidR="00000000" w:rsidDel="00000000" w:rsidP="00000000" w:rsidRDefault="00000000" w:rsidRPr="00000000" w14:paraId="00000002">
      <w:pPr>
        <w:pStyle w:val="Heading1"/>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3">
      <w:pPr>
        <w:pStyle w:val="Heading1"/>
        <w:rPr/>
      </w:pPr>
      <w:bookmarkStart w:colFirst="0" w:colLast="0" w:name="_heading=h.mtleymyz0ra6" w:id="1"/>
      <w:bookmarkEnd w:id="1"/>
      <w:r w:rsidDel="00000000" w:rsidR="00000000" w:rsidRPr="00000000">
        <w:rPr>
          <w:rtl w:val="0"/>
        </w:rPr>
        <w:t xml:space="preserve">Introduction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keep your ML model sharp and fit for real tasks, keeping your eyes on it is a must. Devs, therefore, need to plug in solid watch tools. </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dive into tracking a RAG pipeline made with Qdrant and Mistral-7B; we'll use Prometheus and Grafana for this task. This walkthrough will guide you through setting up monitoring tools for your RAG workflow. </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help you visualize how your ML workflow is performing in real-time. In production environments, this is a vital component. Developers tasked with ensuring reliability of their solutions need to embed top-notch monitoring solutions deeply within the infrastructure of these models. </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why our focus will be on harnessing Prometheus and Grafana as part of our monitoring toolkit. Let's get started.</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Heading1"/>
        <w:rPr/>
      </w:pPr>
      <w:bookmarkStart w:colFirst="0" w:colLast="0" w:name="_heading=h.v8ix90eoor9e" w:id="2"/>
      <w:bookmarkEnd w:id="2"/>
      <w:r w:rsidDel="00000000" w:rsidR="00000000" w:rsidRPr="00000000">
        <w:rPr>
          <w:rtl w:val="0"/>
        </w:rPr>
        <w:t xml:space="preserve">Introduction to Retrieval-Augmented Generation (RAG) Pipeline</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RAG enhances the output quality of language models by first retrieving relevant information from a large database and then using this context to generate responses. Why does it stand out? It draws on actual, gathered data for responses, not merely internal knowledge that the LLM was trained on.</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people already working in AI, you must know about vector stores. Today we are going to use </w:t>
      </w:r>
      <w:hyperlink r:id="rId7">
        <w:r w:rsidDel="00000000" w:rsidR="00000000" w:rsidRPr="00000000">
          <w:rPr>
            <w:rFonts w:ascii="Times New Roman" w:cs="Times New Roman" w:eastAsia="Times New Roman" w:hAnsi="Times New Roman"/>
            <w:color w:val="1155cc"/>
            <w:u w:val="single"/>
            <w:rtl w:val="0"/>
          </w:rPr>
          <w:t xml:space="preserve">Qdrant</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0E">
      <w:pPr>
        <w:pStyle w:val="Heading1"/>
        <w:rPr/>
      </w:pPr>
      <w:bookmarkStart w:colFirst="0" w:colLast="0" w:name="_heading=h.3emej2ysuvib" w:id="3"/>
      <w:bookmarkEnd w:id="3"/>
      <w:r w:rsidDel="00000000" w:rsidR="00000000" w:rsidRPr="00000000">
        <w:rPr>
          <w:rtl w:val="0"/>
        </w:rPr>
        <w:t xml:space="preserve">Overview of Qdrant and Mistral 7B</w:t>
      </w:r>
    </w:p>
    <w:p w:rsidR="00000000" w:rsidDel="00000000" w:rsidP="00000000" w:rsidRDefault="00000000" w:rsidRPr="00000000" w14:paraId="0000000F">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Qdrant</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Qdrant excels as a vector search </w:t>
      </w:r>
      <w:r w:rsidDel="00000000" w:rsidR="00000000" w:rsidRPr="00000000">
        <w:rPr>
          <w:rFonts w:ascii="Times New Roman" w:cs="Times New Roman" w:eastAsia="Times New Roman" w:hAnsi="Times New Roman"/>
          <w:rtl w:val="0"/>
        </w:rPr>
        <w:t xml:space="preserve">engine, swiftly</w:t>
      </w:r>
      <w:r w:rsidDel="00000000" w:rsidR="00000000" w:rsidRPr="00000000">
        <w:rPr>
          <w:rFonts w:ascii="Times New Roman" w:cs="Times New Roman" w:eastAsia="Times New Roman" w:hAnsi="Times New Roman"/>
          <w:rtl w:val="0"/>
        </w:rPr>
        <w:t xml:space="preserve"> finding similar items through vector similarity within massive datasets. It stands out because of features like sharding, multi-tenancy, geospatial support, scalability, and it is open source and has been written in Rust. At the heart of our RAG framework, it serves as the engine, retrieving essential documents or pieces that supercharge our language model's generation capabilities. </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Qdrant with Mistral 7B to set up a RAG stack involves several key steps:</w:t>
      </w:r>
    </w:p>
    <w:p w:rsidR="00000000" w:rsidDel="00000000" w:rsidP="00000000" w:rsidRDefault="00000000" w:rsidRPr="00000000" w14:paraId="00000015">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 and Indexing</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article, I will be using </w:t>
      </w:r>
      <w:hyperlink r:id="rId8">
        <w:r w:rsidDel="00000000" w:rsidR="00000000" w:rsidRPr="00000000">
          <w:rPr>
            <w:rFonts w:ascii="Times New Roman" w:cs="Times New Roman" w:eastAsia="Times New Roman" w:hAnsi="Times New Roman"/>
            <w:color w:val="0563c1"/>
            <w:u w:val="single"/>
            <w:rtl w:val="0"/>
          </w:rPr>
          <w:t xml:space="preserve">https://huggingface.co/datasets/Malikeh1375/medical-question-answering-datasets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857885"/>
            <wp:effectExtent b="0" l="0" r="0" t="0"/>
            <wp:docPr id="2110732781"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731510" cy="85788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making environment for LLM from hugging face</w:t>
      </w:r>
      <w:r w:rsidDel="00000000" w:rsidR="00000000" w:rsidRPr="00000000">
        <w:rPr>
          <w:rtl w:val="0"/>
        </w:rPr>
      </w:r>
    </w:p>
    <w:p w:rsidR="00000000" w:rsidDel="00000000" w:rsidP="00000000" w:rsidRDefault="00000000" w:rsidRPr="00000000" w14:paraId="0000001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$env:FORCE_CMAKE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tl w:val="0"/>
        </w:rPr>
      </w:r>
    </w:p>
    <w:p w:rsidR="00000000" w:rsidDel="00000000" w:rsidP="00000000" w:rsidRDefault="00000000" w:rsidRPr="00000000" w14:paraId="0000001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$env:CMAKE_ARGS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"-DLLAMA_CUBLAS=on"</w:t>
      </w:r>
      <w:r w:rsidDel="00000000" w:rsidR="00000000" w:rsidRPr="00000000">
        <w:rPr>
          <w:rtl w:val="0"/>
        </w:rPr>
      </w:r>
    </w:p>
    <w:p w:rsidR="00000000" w:rsidDel="00000000" w:rsidP="00000000" w:rsidRDefault="00000000" w:rsidRPr="00000000" w14:paraId="0000001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llama</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cpp</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python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force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reinstall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upgrade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no</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cache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dir</w:t>
      </w:r>
    </w:p>
    <w:p w:rsidR="00000000" w:rsidDel="00000000" w:rsidP="00000000" w:rsidRDefault="00000000" w:rsidRPr="00000000" w14:paraId="0000001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llama</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index</w:t>
      </w:r>
    </w:p>
    <w:p w:rsidR="00000000" w:rsidDel="00000000" w:rsidP="00000000" w:rsidRDefault="00000000" w:rsidRPr="00000000" w14:paraId="0000001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transformers</w:t>
      </w:r>
    </w:p>
    <w:p w:rsidR="00000000" w:rsidDel="00000000" w:rsidP="00000000" w:rsidRDefault="00000000" w:rsidRPr="00000000" w14:paraId="0000002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torch</w:t>
      </w:r>
    </w:p>
    <w:p w:rsidR="00000000" w:rsidDel="00000000" w:rsidP="00000000" w:rsidRDefault="00000000" w:rsidRPr="00000000" w14:paraId="0000002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langchain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community</w:t>
      </w:r>
    </w:p>
    <w:p w:rsidR="00000000" w:rsidDel="00000000" w:rsidP="00000000" w:rsidRDefault="00000000" w:rsidRPr="00000000" w14:paraId="0000002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langchain</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allow you to use Mistral 7B and the Embedding models.</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2f5496"/>
          <w:rtl w:val="0"/>
        </w:rPr>
        <w:t xml:space="preserve">Begin by organizing your dataset into a suitable format for Qdrant</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involves embedding your text data into high-dimensional vectors. These vectors are then indexed in Qdrant, enabling efficient retrieval based on similarity.</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we will be using </w:t>
      </w:r>
      <w:hyperlink r:id="rId10">
        <w:r w:rsidDel="00000000" w:rsidR="00000000" w:rsidRPr="00000000">
          <w:rPr>
            <w:rFonts w:ascii="Times New Roman" w:cs="Times New Roman" w:eastAsia="Times New Roman" w:hAnsi="Times New Roman"/>
            <w:color w:val="0563c1"/>
            <w:u w:val="single"/>
            <w:rtl w:val="0"/>
          </w:rPr>
          <w:t xml:space="preserve">https://huggingface.co/sentence-transformers/paraphrase-multilingual-MiniLM-L12-v2</w:t>
        </w:r>
      </w:hyperlink>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2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transformers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AutoModel</w:t>
      </w:r>
      <w:r w:rsidDel="00000000" w:rsidR="00000000" w:rsidRPr="00000000">
        <w:rPr>
          <w:rtl w:val="0"/>
        </w:rPr>
      </w:r>
    </w:p>
    <w:p w:rsidR="00000000" w:rsidDel="00000000" w:rsidP="00000000" w:rsidRDefault="00000000" w:rsidRPr="00000000" w14:paraId="0000002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pathlib</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w:t>
      </w:r>
      <w:r w:rsidDel="00000000" w:rsidR="00000000" w:rsidRPr="00000000">
        <w:rPr>
          <w:rtl w:val="0"/>
        </w:rPr>
      </w:r>
    </w:p>
    <w:p w:rsidR="00000000" w:rsidDel="00000000" w:rsidP="00000000" w:rsidRDefault="00000000" w:rsidRPr="00000000" w14:paraId="0000002A">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2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download_model_and_tokenizer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model_name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2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w:t>
      </w:r>
      <w:r w:rsidDel="00000000" w:rsidR="00000000" w:rsidRPr="00000000">
        <w:rPr>
          <w:rtl w:val="0"/>
        </w:rPr>
      </w:r>
    </w:p>
    <w:p w:rsidR="00000000" w:rsidDel="00000000" w:rsidP="00000000" w:rsidRDefault="00000000" w:rsidRPr="00000000" w14:paraId="0000002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Download and save both the model and the tokenizer to the specified directory.</w:t>
      </w:r>
      <w:r w:rsidDel="00000000" w:rsidR="00000000" w:rsidRPr="00000000">
        <w:rPr>
          <w:rtl w:val="0"/>
        </w:rPr>
      </w:r>
    </w:p>
    <w:p w:rsidR="00000000" w:rsidDel="00000000" w:rsidP="00000000" w:rsidRDefault="00000000" w:rsidRPr="00000000" w14:paraId="0000002E">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2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Parameters:</w:t>
      </w:r>
      <w:r w:rsidDel="00000000" w:rsidR="00000000" w:rsidRPr="00000000">
        <w:rPr>
          <w:rtl w:val="0"/>
        </w:rPr>
      </w:r>
    </w:p>
    <w:p w:rsidR="00000000" w:rsidDel="00000000" w:rsidP="00000000" w:rsidRDefault="00000000" w:rsidRPr="00000000" w14:paraId="0000003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model_name (str): Name of the model to download.</w:t>
      </w:r>
      <w:r w:rsidDel="00000000" w:rsidR="00000000" w:rsidRPr="00000000">
        <w:rPr>
          <w:rtl w:val="0"/>
        </w:rPr>
      </w:r>
    </w:p>
    <w:p w:rsidR="00000000" w:rsidDel="00000000" w:rsidP="00000000" w:rsidRDefault="00000000" w:rsidRPr="00000000" w14:paraId="0000003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save_path (str or Path): Path to the directory where the model and tokenizer will be saved.</w:t>
      </w:r>
      <w:r w:rsidDel="00000000" w:rsidR="00000000" w:rsidRPr="00000000">
        <w:rPr>
          <w:rtl w:val="0"/>
        </w:rPr>
      </w:r>
    </w:p>
    <w:p w:rsidR="00000000" w:rsidDel="00000000" w:rsidP="00000000" w:rsidRDefault="00000000" w:rsidRPr="00000000" w14:paraId="0000003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w:t>
      </w:r>
      <w:r w:rsidDel="00000000" w:rsidR="00000000" w:rsidRPr="00000000">
        <w:rPr>
          <w:rtl w:val="0"/>
        </w:rPr>
      </w:r>
    </w:p>
    <w:p w:rsidR="00000000" w:rsidDel="00000000" w:rsidP="00000000" w:rsidRDefault="00000000" w:rsidRPr="00000000" w14:paraId="0000003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Create the save path if it doesn't exist</w:t>
      </w:r>
      <w:r w:rsidDel="00000000" w:rsidR="00000000" w:rsidRPr="00000000">
        <w:rPr>
          <w:rtl w:val="0"/>
        </w:rPr>
      </w:r>
    </w:p>
    <w:p w:rsidR="00000000" w:rsidDel="00000000" w:rsidP="00000000" w:rsidRDefault="00000000" w:rsidRPr="00000000" w14:paraId="0000003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3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mkdir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parents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exist_ok</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3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03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Initialize tokenizer and model</w:t>
      </w:r>
      <w:r w:rsidDel="00000000" w:rsidR="00000000" w:rsidRPr="00000000">
        <w:rPr>
          <w:rtl w:val="0"/>
        </w:rPr>
      </w:r>
    </w:p>
    <w:p w:rsidR="00000000" w:rsidDel="00000000" w:rsidP="00000000" w:rsidRDefault="00000000" w:rsidRPr="00000000" w14:paraId="0000003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from_pretrained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model_name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3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AutoModel</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from_pretrained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model_name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3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03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Save tokenizer</w:t>
      </w:r>
      <w:r w:rsidDel="00000000" w:rsidR="00000000" w:rsidRPr="00000000">
        <w:rPr>
          <w:rtl w:val="0"/>
        </w:rPr>
      </w:r>
    </w:p>
    <w:p w:rsidR="00000000" w:rsidDel="00000000" w:rsidP="00000000" w:rsidRDefault="00000000" w:rsidRPr="00000000" w14:paraId="0000003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save_pretrained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3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03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Save model</w:t>
      </w:r>
      <w:r w:rsidDel="00000000" w:rsidR="00000000" w:rsidRPr="00000000">
        <w:rPr>
          <w:rtl w:val="0"/>
        </w:rPr>
      </w:r>
    </w:p>
    <w:p w:rsidR="00000000" w:rsidDel="00000000" w:rsidP="00000000" w:rsidRDefault="00000000" w:rsidRPr="00000000" w14:paraId="0000003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Fonts w:ascii="Times New Roman" w:cs="Times New Roman" w:eastAsia="Times New Roman" w:hAnsi="Times New Roman"/>
          <w:color w:val="ffffff"/>
          <w:rtl w:val="0"/>
        </w:rPr>
        <w:t xml:space="preserve">.save_pretrained(</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40">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4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Example usage</w:t>
      </w:r>
      <w:r w:rsidDel="00000000" w:rsidR="00000000" w:rsidRPr="00000000">
        <w:rPr>
          <w:rtl w:val="0"/>
        </w:rPr>
      </w:r>
    </w:p>
    <w:p w:rsidR="00000000" w:rsidDel="00000000" w:rsidP="00000000" w:rsidRDefault="00000000" w:rsidRPr="00000000" w14:paraId="0000004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model_name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'sentence-transformers/all-MiniLM-L12-v2'</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Model name to download</w:t>
      </w:r>
      <w:r w:rsidDel="00000000" w:rsidR="00000000" w:rsidRPr="00000000">
        <w:rPr>
          <w:rtl w:val="0"/>
        </w:rPr>
      </w:r>
    </w:p>
    <w:p w:rsidR="00000000" w:rsidDel="00000000" w:rsidP="00000000" w:rsidRDefault="00000000" w:rsidRPr="00000000" w14:paraId="0000004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"MiniLM-L12-v2/"</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Path where model and tokenizer will be saved</w:t>
      </w:r>
      <w:r w:rsidDel="00000000" w:rsidR="00000000" w:rsidRPr="00000000">
        <w:rPr>
          <w:rtl w:val="0"/>
        </w:rPr>
      </w:r>
    </w:p>
    <w:p w:rsidR="00000000" w:rsidDel="00000000" w:rsidP="00000000" w:rsidRDefault="00000000" w:rsidRPr="00000000" w14:paraId="0000004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dcdcaa"/>
          <w:rtl w:val="0"/>
        </w:rPr>
        <w:t xml:space="preserve">download_model_and_tokenizer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model_name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save_path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45">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then load the saved embedding model from the local</w:t>
      </w:r>
    </w:p>
    <w:p w:rsidR="00000000" w:rsidDel="00000000" w:rsidP="00000000" w:rsidRDefault="00000000" w:rsidRPr="00000000" w14:paraId="0000004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transformers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AutoModel</w:t>
      </w:r>
      <w:r w:rsidDel="00000000" w:rsidR="00000000" w:rsidRPr="00000000">
        <w:rPr>
          <w:rtl w:val="0"/>
        </w:rPr>
      </w:r>
    </w:p>
    <w:p w:rsidR="00000000" w:rsidDel="00000000" w:rsidP="00000000" w:rsidRDefault="00000000" w:rsidRPr="00000000" w14:paraId="00000049">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4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load_model_and_tokenizer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4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w:t>
      </w:r>
      <w:r w:rsidDel="00000000" w:rsidR="00000000" w:rsidRPr="00000000">
        <w:rPr>
          <w:rtl w:val="0"/>
        </w:rPr>
      </w:r>
    </w:p>
    <w:p w:rsidR="00000000" w:rsidDel="00000000" w:rsidP="00000000" w:rsidRDefault="00000000" w:rsidRPr="00000000" w14:paraId="0000004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Load the model and tokenizer from the specified directory.</w:t>
      </w:r>
      <w:r w:rsidDel="00000000" w:rsidR="00000000" w:rsidRPr="00000000">
        <w:rPr>
          <w:rtl w:val="0"/>
        </w:rPr>
      </w:r>
    </w:p>
    <w:p w:rsidR="00000000" w:rsidDel="00000000" w:rsidP="00000000" w:rsidRDefault="00000000" w:rsidRPr="00000000" w14:paraId="0000004D">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4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Parameters:</w:t>
      </w:r>
      <w:r w:rsidDel="00000000" w:rsidR="00000000" w:rsidRPr="00000000">
        <w:rPr>
          <w:rtl w:val="0"/>
        </w:rPr>
      </w:r>
    </w:p>
    <w:p w:rsidR="00000000" w:rsidDel="00000000" w:rsidP="00000000" w:rsidRDefault="00000000" w:rsidRPr="00000000" w14:paraId="0000004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model_path (str or Path): Path to the directory containing the saved model and tokenizer.</w:t>
      </w:r>
      <w:r w:rsidDel="00000000" w:rsidR="00000000" w:rsidRPr="00000000">
        <w:rPr>
          <w:rtl w:val="0"/>
        </w:rPr>
      </w:r>
    </w:p>
    <w:p w:rsidR="00000000" w:rsidDel="00000000" w:rsidP="00000000" w:rsidRDefault="00000000" w:rsidRPr="00000000" w14:paraId="00000050">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5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Returns:</w:t>
      </w:r>
      <w:r w:rsidDel="00000000" w:rsidR="00000000" w:rsidRPr="00000000">
        <w:rPr>
          <w:rtl w:val="0"/>
        </w:rPr>
      </w:r>
    </w:p>
    <w:p w:rsidR="00000000" w:rsidDel="00000000" w:rsidP="00000000" w:rsidRDefault="00000000" w:rsidRPr="00000000" w14:paraId="0000005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tokenizer (transformers.PreTrainedTokenizer): Loaded tokenizer.</w:t>
      </w:r>
      <w:r w:rsidDel="00000000" w:rsidR="00000000" w:rsidRPr="00000000">
        <w:rPr>
          <w:rtl w:val="0"/>
        </w:rPr>
      </w:r>
    </w:p>
    <w:p w:rsidR="00000000" w:rsidDel="00000000" w:rsidP="00000000" w:rsidRDefault="00000000" w:rsidRPr="00000000" w14:paraId="0000005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model (transformers.PreTrainedModel): Loaded model.</w:t>
      </w:r>
      <w:r w:rsidDel="00000000" w:rsidR="00000000" w:rsidRPr="00000000">
        <w:rPr>
          <w:rtl w:val="0"/>
        </w:rPr>
      </w:r>
    </w:p>
    <w:p w:rsidR="00000000" w:rsidDel="00000000" w:rsidP="00000000" w:rsidRDefault="00000000" w:rsidRPr="00000000" w14:paraId="0000005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    """</w:t>
      </w:r>
      <w:r w:rsidDel="00000000" w:rsidR="00000000" w:rsidRPr="00000000">
        <w:rPr>
          <w:rtl w:val="0"/>
        </w:rPr>
      </w:r>
    </w:p>
    <w:p w:rsidR="00000000" w:rsidDel="00000000" w:rsidP="00000000" w:rsidRDefault="00000000" w:rsidRPr="00000000" w14:paraId="0000005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5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from_pretrained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5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AutoModel</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from_pretrained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5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return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tl w:val="0"/>
        </w:rPr>
      </w:r>
    </w:p>
    <w:p w:rsidR="00000000" w:rsidDel="00000000" w:rsidP="00000000" w:rsidRDefault="00000000" w:rsidRPr="00000000" w14:paraId="00000059">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5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Load the model and tokenizer</w:t>
      </w:r>
      <w:r w:rsidDel="00000000" w:rsidR="00000000" w:rsidRPr="00000000">
        <w:rPr>
          <w:rtl w:val="0"/>
        </w:rPr>
      </w:r>
    </w:p>
    <w:p w:rsidR="00000000" w:rsidDel="00000000" w:rsidP="00000000" w:rsidRDefault="00000000" w:rsidRPr="00000000" w14:paraId="0000005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Path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"MiniLM-L12-v2/"</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5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load_model_and_tokenizer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embedding functions</w:t>
      </w:r>
    </w:p>
    <w:p w:rsidR="00000000" w:rsidDel="00000000" w:rsidP="00000000" w:rsidRDefault="00000000" w:rsidRPr="00000000" w14:paraId="0000005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torch</w:t>
      </w:r>
      <w:r w:rsidDel="00000000" w:rsidR="00000000" w:rsidRPr="00000000">
        <w:rPr>
          <w:rtl w:val="0"/>
        </w:rPr>
      </w:r>
    </w:p>
    <w:p w:rsidR="00000000" w:rsidDel="00000000" w:rsidP="00000000" w:rsidRDefault="00000000" w:rsidRPr="00000000" w14:paraId="00000060">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6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#Mean Pooling - Take attention mask into account for correct averaging</w:t>
      </w:r>
      <w:r w:rsidDel="00000000" w:rsidR="00000000" w:rsidRPr="00000000">
        <w:rPr>
          <w:rtl w:val="0"/>
        </w:rPr>
      </w:r>
    </w:p>
    <w:p w:rsidR="00000000" w:rsidDel="00000000" w:rsidP="00000000" w:rsidRDefault="00000000" w:rsidRPr="00000000" w14:paraId="0000006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mean_pooling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attention_mask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token_embeddings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model_output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#First element of model_output contains all token embeddings</w:t>
      </w:r>
      <w:r w:rsidDel="00000000" w:rsidR="00000000" w:rsidRPr="00000000">
        <w:rPr>
          <w:rtl w:val="0"/>
        </w:rPr>
      </w:r>
    </w:p>
    <w:p w:rsidR="00000000" w:rsidDel="00000000" w:rsidP="00000000" w:rsidRDefault="00000000" w:rsidRPr="00000000" w14:paraId="0000006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input_mask_expanded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attention_mask</w:t>
      </w:r>
      <w:r w:rsidDel="00000000" w:rsidR="00000000" w:rsidRPr="00000000">
        <w:rPr>
          <w:rFonts w:ascii="Times New Roman" w:cs="Times New Roman" w:eastAsia="Times New Roman" w:hAnsi="Times New Roman"/>
          <w:color w:val="ffffff"/>
          <w:rtl w:val="0"/>
        </w:rPr>
        <w:t xml:space="preserve">.unsqueeze(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).expand(</w:t>
      </w:r>
      <w:r w:rsidDel="00000000" w:rsidR="00000000" w:rsidRPr="00000000">
        <w:rPr>
          <w:rFonts w:ascii="Times New Roman" w:cs="Times New Roman" w:eastAsia="Times New Roman" w:hAnsi="Times New Roman"/>
          <w:color w:val="9cdcfe"/>
          <w:rtl w:val="0"/>
        </w:rPr>
        <w:t xml:space="preserve">token_embeddings</w:t>
      </w:r>
      <w:r w:rsidDel="00000000" w:rsidR="00000000" w:rsidRPr="00000000">
        <w:rPr>
          <w:rFonts w:ascii="Times New Roman" w:cs="Times New Roman" w:eastAsia="Times New Roman" w:hAnsi="Times New Roman"/>
          <w:color w:val="ffffff"/>
          <w:rtl w:val="0"/>
        </w:rPr>
        <w:t xml:space="preserve">.size()).float()</w:t>
      </w:r>
    </w:p>
    <w:p w:rsidR="00000000" w:rsidDel="00000000" w:rsidP="00000000" w:rsidRDefault="00000000" w:rsidRPr="00000000" w14:paraId="0000006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return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torch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sum</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token_embeddings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input_mask_expanded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torch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clamp</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input_mask_expanded</w:t>
      </w:r>
      <w:r w:rsidDel="00000000" w:rsidR="00000000" w:rsidRPr="00000000">
        <w:rPr>
          <w:rFonts w:ascii="Times New Roman" w:cs="Times New Roman" w:eastAsia="Times New Roman" w:hAnsi="Times New Roman"/>
          <w:color w:val="ffffff"/>
          <w:rtl w:val="0"/>
        </w:rPr>
        <w:t xml:space="preserve">.sum(</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min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1e-9</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6">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6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generate_embedding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text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Tokenize input text</w:t>
      </w:r>
      <w:r w:rsidDel="00000000" w:rsidR="00000000" w:rsidRPr="00000000">
        <w:rPr>
          <w:rtl w:val="0"/>
        </w:rPr>
      </w:r>
    </w:p>
    <w:p w:rsidR="00000000" w:rsidDel="00000000" w:rsidP="00000000" w:rsidRDefault="00000000" w:rsidRPr="00000000" w14:paraId="0000006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encoded_input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tokenizer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text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padding</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truncation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return_tensors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'pt'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Compute token embeddings with model</w:t>
      </w:r>
      <w:r w:rsidDel="00000000" w:rsidR="00000000" w:rsidRPr="00000000">
        <w:rPr>
          <w:rtl w:val="0"/>
        </w:rPr>
      </w:r>
    </w:p>
    <w:p w:rsidR="00000000" w:rsidDel="00000000" w:rsidP="00000000" w:rsidRDefault="00000000" w:rsidRPr="00000000" w14:paraId="0000006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with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torch</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no_grad</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model_output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encoded_input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Perform mean pooling</w:t>
      </w:r>
      <w:r w:rsidDel="00000000" w:rsidR="00000000" w:rsidRPr="00000000">
        <w:rPr>
          <w:rtl w:val="0"/>
        </w:rPr>
      </w:r>
    </w:p>
    <w:p w:rsidR="00000000" w:rsidDel="00000000" w:rsidP="00000000" w:rsidRDefault="00000000" w:rsidRPr="00000000" w14:paraId="0000006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sentence_embedding</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mean_pooling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model_output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encoded_input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'attention_mask'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6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Convert to numpy for FAISS compatibility and ensure it's 2D</w:t>
      </w:r>
      <w:r w:rsidDel="00000000" w:rsidR="00000000" w:rsidRPr="00000000">
        <w:rPr>
          <w:rtl w:val="0"/>
        </w:rPr>
      </w:r>
    </w:p>
    <w:p w:rsidR="00000000" w:rsidDel="00000000" w:rsidP="00000000" w:rsidRDefault="00000000" w:rsidRPr="00000000" w14:paraId="0000007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return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sentence_embedding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cpu</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numpy</w:t>
      </w:r>
      <w:r w:rsidDel="00000000" w:rsidR="00000000" w:rsidRPr="00000000">
        <w:rPr>
          <w:rFonts w:ascii="Times New Roman" w:cs="Times New Roman" w:eastAsia="Times New Roman" w:hAnsi="Times New Roman"/>
          <w:color w:val="ffffff"/>
          <w:rtl w:val="0"/>
        </w:rPr>
        <w:t xml:space="preserve">().reshape(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manipulation techniques</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 now, taking the instance of the dataset</w:t>
      </w:r>
    </w:p>
    <w:p w:rsidR="00000000" w:rsidDel="00000000" w:rsidP="00000000" w:rsidRDefault="00000000" w:rsidRPr="00000000" w14:paraId="0000007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Create dfcopy with 100 rows</w:t>
      </w:r>
      <w:r w:rsidDel="00000000" w:rsidR="00000000" w:rsidRPr="00000000">
        <w:rPr>
          <w:rtl w:val="0"/>
        </w:rPr>
      </w:r>
    </w:p>
    <w:p w:rsidR="00000000" w:rsidDel="00000000" w:rsidP="00000000" w:rsidRDefault="00000000" w:rsidRPr="00000000" w14:paraId="0000007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df</w:t>
      </w:r>
      <w:r w:rsidDel="00000000" w:rsidR="00000000" w:rsidRPr="00000000">
        <w:rPr>
          <w:rFonts w:ascii="Times New Roman" w:cs="Times New Roman" w:eastAsia="Times New Roman" w:hAnsi="Times New Roman"/>
          <w:color w:val="ffffff"/>
          <w:rtl w:val="0"/>
        </w:rPr>
        <w:t xml:space="preserve">.head(</w:t>
      </w:r>
      <w:r w:rsidDel="00000000" w:rsidR="00000000" w:rsidRPr="00000000">
        <w:rPr>
          <w:rFonts w:ascii="Times New Roman" w:cs="Times New Roman" w:eastAsia="Times New Roman" w:hAnsi="Times New Roman"/>
          <w:color w:val="b5cea8"/>
          <w:rtl w:val="0"/>
        </w:rPr>
        <w:t xml:space="preserve">15</w:t>
      </w:r>
      <w:r w:rsidDel="00000000" w:rsidR="00000000" w:rsidRPr="00000000">
        <w:rPr>
          <w:rFonts w:ascii="Times New Roman" w:cs="Times New Roman" w:eastAsia="Times New Roman" w:hAnsi="Times New Roman"/>
          <w:color w:val="ffffff"/>
          <w:rtl w:val="0"/>
        </w:rPr>
        <w:t xml:space="preserve">).copy()</w:t>
      </w:r>
    </w:p>
    <w:p w:rsidR="00000000" w:rsidDel="00000000" w:rsidP="00000000" w:rsidRDefault="00000000" w:rsidRPr="00000000" w14:paraId="00000076">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7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Display the first few rows</w:t>
      </w:r>
      <w:r w:rsidDel="00000000" w:rsidR="00000000" w:rsidRPr="00000000">
        <w:rPr>
          <w:rtl w:val="0"/>
        </w:rPr>
      </w:r>
    </w:p>
    <w:p w:rsidR="00000000" w:rsidDel="00000000" w:rsidP="00000000" w:rsidRDefault="00000000" w:rsidRPr="00000000" w14:paraId="0000007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.head()</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.drop(</w:t>
      </w:r>
      <w:r w:rsidDel="00000000" w:rsidR="00000000" w:rsidRPr="00000000">
        <w:rPr>
          <w:rFonts w:ascii="Times New Roman" w:cs="Times New Roman" w:eastAsia="Times New Roman" w:hAnsi="Times New Roman"/>
          <w:color w:val="ce9178"/>
          <w:rtl w:val="0"/>
        </w:rPr>
        <w:t xml:space="preserve">"__index_level_0__"</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axis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7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.head()</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'merged_data'</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.apply(</w:t>
      </w:r>
      <w:r w:rsidDel="00000000" w:rsidR="00000000" w:rsidRPr="00000000">
        <w:rPr>
          <w:rFonts w:ascii="Times New Roman" w:cs="Times New Roman" w:eastAsia="Times New Roman" w:hAnsi="Times New Roman"/>
          <w:color w:val="569cd6"/>
          <w:rtl w:val="0"/>
        </w:rPr>
        <w:t xml:space="preserve">lambda</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row</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row</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'input'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 '</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row</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axis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7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.head()</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Generate embeddings for the 'input' column</w:t>
      </w:r>
      <w:r w:rsidDel="00000000" w:rsidR="00000000" w:rsidRPr="00000000">
        <w:rPr>
          <w:rtl w:val="0"/>
        </w:rPr>
      </w:r>
    </w:p>
    <w:p w:rsidR="00000000" w:rsidDel="00000000" w:rsidP="00000000" w:rsidRDefault="00000000" w:rsidRPr="00000000" w14:paraId="0000008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'embeddings'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'output'</w:t>
      </w:r>
      <w:r w:rsidDel="00000000" w:rsidR="00000000" w:rsidRPr="00000000">
        <w:rPr>
          <w:rFonts w:ascii="Times New Roman" w:cs="Times New Roman" w:eastAsia="Times New Roman" w:hAnsi="Times New Roman"/>
          <w:color w:val="ffffff"/>
          <w:rtl w:val="0"/>
        </w:rPr>
        <w:t xml:space="preserve">].apply(</w:t>
      </w:r>
      <w:r w:rsidDel="00000000" w:rsidR="00000000" w:rsidRPr="00000000">
        <w:rPr>
          <w:rFonts w:ascii="Times New Roman" w:cs="Times New Roman" w:eastAsia="Times New Roman" w:hAnsi="Times New Roman"/>
          <w:color w:val="569cd6"/>
          <w:rtl w:val="0"/>
        </w:rPr>
        <w:t xml:space="preserve">lambda</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x</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generate_embedding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x</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ffffff"/>
          <w:rtl w:val="0"/>
        </w:rPr>
        <w:t xml:space="preserve">].tolist())</w:t>
      </w:r>
    </w:p>
    <w:p w:rsidR="00000000" w:rsidDel="00000000" w:rsidP="00000000" w:rsidRDefault="00000000" w:rsidRPr="00000000" w14:paraId="0000008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.head()</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41425"/>
            <wp:effectExtent b="0" l="0" r="0" t="0"/>
            <wp:docPr id="2110732783"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31510" cy="12414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Qdrant Setup</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set up the virtual environment and then follow the installations:</w:t>
      </w:r>
    </w:p>
    <w:p w:rsidR="00000000" w:rsidDel="00000000" w:rsidP="00000000" w:rsidRDefault="00000000" w:rsidRPr="00000000" w14:paraId="0000008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installing quadrant client</w:t>
      </w:r>
      <w:r w:rsidDel="00000000" w:rsidR="00000000" w:rsidRPr="00000000">
        <w:rPr>
          <w:rtl w:val="0"/>
        </w:rPr>
      </w:r>
    </w:p>
    <w:p w:rsidR="00000000" w:rsidDel="00000000" w:rsidP="00000000" w:rsidRDefault="00000000" w:rsidRPr="00000000" w14:paraId="0000008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qdrant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client</w:t>
      </w:r>
    </w:p>
    <w:p w:rsidR="00000000" w:rsidDel="00000000" w:rsidP="00000000" w:rsidRDefault="00000000" w:rsidRPr="00000000" w14:paraId="0000008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pip install dspy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ai[</w:t>
      </w:r>
      <w:r w:rsidDel="00000000" w:rsidR="00000000" w:rsidRPr="00000000">
        <w:rPr>
          <w:rFonts w:ascii="Times New Roman" w:cs="Times New Roman" w:eastAsia="Times New Roman" w:hAnsi="Times New Roman"/>
          <w:color w:val="569cd6"/>
          <w:rtl w:val="0"/>
        </w:rPr>
        <w:t xml:space="preserve">qdrant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let's install and configure Qdrant on your server or local machine, creating a collection to store your vectors with appropriate configuration settings like distance metrics and vector dimensions.</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Docker hub is installed and </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a Qdrant cluster</w:t>
      </w:r>
    </w:p>
    <w:p w:rsidR="00000000" w:rsidDel="00000000" w:rsidP="00000000" w:rsidRDefault="00000000" w:rsidRPr="00000000" w14:paraId="0000009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Pull the latest Qdrant image from Dockerhub</w:t>
      </w:r>
      <w:r w:rsidDel="00000000" w:rsidR="00000000" w:rsidRPr="00000000">
        <w:rPr>
          <w:rtl w:val="0"/>
        </w:rPr>
      </w:r>
    </w:p>
    <w:p w:rsidR="00000000" w:rsidDel="00000000" w:rsidP="00000000" w:rsidRDefault="00000000" w:rsidRPr="00000000" w14:paraId="0000009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docker pull qdrant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qdrant</w:t>
      </w:r>
    </w:p>
    <w:p w:rsidR="00000000" w:rsidDel="00000000" w:rsidP="00000000" w:rsidRDefault="00000000" w:rsidRPr="00000000" w14:paraId="00000092">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9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Run the Qdrant service on port 6333</w:t>
      </w:r>
      <w:r w:rsidDel="00000000" w:rsidR="00000000" w:rsidRPr="00000000">
        <w:rPr>
          <w:rtl w:val="0"/>
        </w:rPr>
      </w:r>
    </w:p>
    <w:p w:rsidR="00000000" w:rsidDel="00000000" w:rsidP="00000000" w:rsidRDefault="00000000" w:rsidRPr="00000000" w14:paraId="0000009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docker run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p </w:t>
      </w:r>
      <w:r w:rsidDel="00000000" w:rsidR="00000000" w:rsidRPr="00000000">
        <w:rPr>
          <w:rFonts w:ascii="Times New Roman" w:cs="Times New Roman" w:eastAsia="Times New Roman" w:hAnsi="Times New Roman"/>
          <w:color w:val="b5cea8"/>
          <w:rtl w:val="0"/>
        </w:rPr>
        <w:t xml:space="preserve">6333</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6333</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p </w:t>
      </w:r>
      <w:r w:rsidDel="00000000" w:rsidR="00000000" w:rsidRPr="00000000">
        <w:rPr>
          <w:rFonts w:ascii="Times New Roman" w:cs="Times New Roman" w:eastAsia="Times New Roman" w:hAnsi="Times New Roman"/>
          <w:color w:val="b5cea8"/>
          <w:rtl w:val="0"/>
        </w:rPr>
        <w:t xml:space="preserve">6334</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6334</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v </w:t>
      </w:r>
      <w:r w:rsidDel="00000000" w:rsidR="00000000" w:rsidRPr="00000000">
        <w:rPr>
          <w:rFonts w:ascii="Times New Roman" w:cs="Times New Roman" w:eastAsia="Times New Roman" w:hAnsi="Times New Roman"/>
          <w:color w:val="9cdcfe"/>
          <w:rtl w:val="0"/>
        </w:rPr>
        <w:t xml:space="preserve">${PWD}</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qdrant_storage: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qdrant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storage:z qdrant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qdrant</w:t>
      </w:r>
    </w:p>
    <w:p w:rsidR="00000000" w:rsidDel="00000000" w:rsidP="00000000" w:rsidRDefault="00000000" w:rsidRPr="00000000" w14:paraId="00000095">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9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Set the HTTP port for Qdrant to 6333 (optional)</w:t>
      </w:r>
      <w:r w:rsidDel="00000000" w:rsidR="00000000" w:rsidRPr="00000000">
        <w:rPr>
          <w:rtl w:val="0"/>
        </w:rPr>
      </w:r>
    </w:p>
    <w:p w:rsidR="00000000" w:rsidDel="00000000" w:rsidP="00000000" w:rsidRDefault="00000000" w:rsidRPr="00000000" w14:paraId="0000009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$env:QDRANT__SERVICE__HTTP_PORT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"6333"</w:t>
      </w:r>
      <w:r w:rsidDel="00000000" w:rsidR="00000000" w:rsidRPr="00000000">
        <w:rPr>
          <w:rtl w:val="0"/>
        </w:rPr>
      </w:r>
    </w:p>
    <w:p w:rsidR="00000000" w:rsidDel="00000000" w:rsidP="00000000" w:rsidRDefault="00000000" w:rsidRPr="00000000" w14:paraId="00000098">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39315"/>
            <wp:effectExtent b="0" l="0" r="0" t="0"/>
            <wp:docPr id="211073278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1510" cy="213931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94130"/>
            <wp:effectExtent b="0" l="0" r="0" t="0"/>
            <wp:docPr id="2110732785"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731510" cy="129413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751205"/>
            <wp:effectExtent b="0" l="0" r="0" t="0"/>
            <wp:docPr id="211073278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510" cy="7512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328035"/>
            <wp:effectExtent b="0" l="0" r="0" t="0"/>
            <wp:docPr id="211073278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51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011295"/>
            <wp:effectExtent b="0" l="0" r="0" t="0"/>
            <wp:docPr id="2110732788"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510" cy="40112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678940"/>
            <wp:effectExtent b="0" l="0" r="0" t="0"/>
            <wp:docPr id="2110732794"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731510" cy="16789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Integration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Qdrant server running, integrate Mistral 7B into your pipeline. Ensure that the model can access the retrieved data from Qdrant to utilize as context for generating responses.</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initiate the Mistral LLM chain.</w:t>
      </w:r>
    </w:p>
    <w:p w:rsidR="00000000" w:rsidDel="00000000" w:rsidP="00000000" w:rsidRDefault="00000000" w:rsidRPr="00000000" w14:paraId="000000A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callbacks</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manager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CallbackManager</w:t>
      </w:r>
      <w:r w:rsidDel="00000000" w:rsidR="00000000" w:rsidRPr="00000000">
        <w:rPr>
          <w:rtl w:val="0"/>
        </w:rPr>
      </w:r>
    </w:p>
    <w:p w:rsidR="00000000" w:rsidDel="00000000" w:rsidP="00000000" w:rsidRDefault="00000000" w:rsidRPr="00000000" w14:paraId="000000A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callbacks</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streaming_stdout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StreamingStdOutCallbackHandler</w:t>
      </w:r>
      <w:r w:rsidDel="00000000" w:rsidR="00000000" w:rsidRPr="00000000">
        <w:rPr>
          <w:rtl w:val="0"/>
        </w:rPr>
      </w:r>
    </w:p>
    <w:p w:rsidR="00000000" w:rsidDel="00000000" w:rsidP="00000000" w:rsidRDefault="00000000" w:rsidRPr="00000000" w14:paraId="000000A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chains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LLMChain</w:t>
      </w:r>
    </w:p>
    <w:p w:rsidR="00000000" w:rsidDel="00000000" w:rsidP="00000000" w:rsidRDefault="00000000" w:rsidRPr="00000000" w14:paraId="000000A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prompts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PromptTemplate</w:t>
      </w:r>
      <w:r w:rsidDel="00000000" w:rsidR="00000000" w:rsidRPr="00000000">
        <w:rPr>
          <w:rtl w:val="0"/>
        </w:rPr>
      </w:r>
    </w:p>
    <w:p w:rsidR="00000000" w:rsidDel="00000000" w:rsidP="00000000" w:rsidRDefault="00000000" w:rsidRPr="00000000" w14:paraId="000000A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langchain_community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llms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LlamaCpp</w:t>
      </w:r>
    </w:p>
    <w:p w:rsidR="00000000" w:rsidDel="00000000" w:rsidP="00000000" w:rsidRDefault="00000000" w:rsidRPr="00000000" w14:paraId="000000AB">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A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569cd6"/>
          <w:rtl w:val="0"/>
        </w:rPr>
        <w:t xml:space="preserve">r</w:t>
      </w:r>
      <w:r w:rsidDel="00000000" w:rsidR="00000000" w:rsidRPr="00000000">
        <w:rPr>
          <w:rFonts w:ascii="Times New Roman" w:cs="Times New Roman" w:eastAsia="Times New Roman" w:hAnsi="Times New Roman"/>
          <w:color w:val="d16969"/>
          <w:rtl w:val="0"/>
        </w:rPr>
        <w:t xml:space="preserve">"Mistral7b_Model/mistral-7b-instruct-v0.1.Q5_K_M.gguf"</w:t>
      </w:r>
      <w:r w:rsidDel="00000000" w:rsidR="00000000" w:rsidRPr="00000000">
        <w:rPr>
          <w:rtl w:val="0"/>
        </w:rPr>
      </w:r>
    </w:p>
    <w:p w:rsidR="00000000" w:rsidDel="00000000" w:rsidP="00000000" w:rsidRDefault="00000000" w:rsidRPr="00000000" w14:paraId="000000AD">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A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n_gpu_layers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Use GPU if possible, rest on CPU</w:t>
      </w:r>
      <w:r w:rsidDel="00000000" w:rsidR="00000000" w:rsidRPr="00000000">
        <w:rPr>
          <w:rtl w:val="0"/>
        </w:rPr>
      </w:r>
    </w:p>
    <w:p w:rsidR="00000000" w:rsidDel="00000000" w:rsidP="00000000" w:rsidRDefault="00000000" w:rsidRPr="00000000" w14:paraId="000000A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n_batch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b5cea8"/>
          <w:rtl w:val="0"/>
        </w:rPr>
        <w:t xml:space="preserve">512</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Adjust based on GPU VRAM</w:t>
      </w:r>
      <w:r w:rsidDel="00000000" w:rsidR="00000000" w:rsidRPr="00000000">
        <w:rPr>
          <w:rtl w:val="0"/>
        </w:rPr>
      </w:r>
    </w:p>
    <w:p w:rsidR="00000000" w:rsidDel="00000000" w:rsidP="00000000" w:rsidRDefault="00000000" w:rsidRPr="00000000" w14:paraId="000000B0">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B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try</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B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llm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LlamaCpp(</w:t>
      </w:r>
    </w:p>
    <w:p w:rsidR="00000000" w:rsidDel="00000000" w:rsidP="00000000" w:rsidRDefault="00000000" w:rsidRPr="00000000" w14:paraId="000000B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model_path</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Only use model_url, not model_path</w:t>
      </w:r>
      <w:r w:rsidDel="00000000" w:rsidR="00000000" w:rsidRPr="00000000">
        <w:rPr>
          <w:rtl w:val="0"/>
        </w:rPr>
      </w:r>
    </w:p>
    <w:p w:rsidR="00000000" w:rsidDel="00000000" w:rsidP="00000000" w:rsidRDefault="00000000" w:rsidRPr="00000000" w14:paraId="000000B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n_gpu_layers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n_gpu_layers</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B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n_batch</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n_batch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B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verbose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Needed for callback manager</w:t>
      </w:r>
      <w:r w:rsidDel="00000000" w:rsidR="00000000" w:rsidRPr="00000000">
        <w:rPr>
          <w:rtl w:val="0"/>
        </w:rPr>
      </w:r>
    </w:p>
    <w:p w:rsidR="00000000" w:rsidDel="00000000" w:rsidP="00000000" w:rsidRDefault="00000000" w:rsidRPr="00000000" w14:paraId="000000B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0B8">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B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Add your code using llm here</w:t>
      </w:r>
      <w:r w:rsidDel="00000000" w:rsidR="00000000" w:rsidRPr="00000000">
        <w:rPr>
          <w:rtl w:val="0"/>
        </w:rPr>
      </w:r>
    </w:p>
    <w:p w:rsidR="00000000" w:rsidDel="00000000" w:rsidP="00000000" w:rsidRDefault="00000000" w:rsidRPr="00000000" w14:paraId="000000B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except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Exception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as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B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print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569cd6"/>
          <w:rtl w:val="0"/>
        </w:rPr>
        <w:t xml:space="preserve">f</w:t>
      </w:r>
      <w:r w:rsidDel="00000000" w:rsidR="00000000" w:rsidRPr="00000000">
        <w:rPr>
          <w:rFonts w:ascii="Times New Roman" w:cs="Times New Roman" w:eastAsia="Times New Roman" w:hAnsi="Times New Roman"/>
          <w:color w:val="ce9178"/>
          <w:rtl w:val="0"/>
        </w:rPr>
        <w:t xml:space="preserve">"Error creating LlamaCpp instance: </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9cdcfe"/>
          <w:rtl w:val="0"/>
        </w:rPr>
        <w:t xml:space="preserve">e</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ce9178"/>
          <w:rtl w:val="0"/>
        </w:rPr>
        <w:t xml:space="preserv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check for a sample prompt.</w:t>
      </w:r>
    </w:p>
    <w:p w:rsidR="00000000" w:rsidDel="00000000" w:rsidP="00000000" w:rsidRDefault="00000000" w:rsidRPr="00000000" w14:paraId="000000B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template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"""Question: </w:t>
      </w:r>
      <w:r w:rsidDel="00000000" w:rsidR="00000000" w:rsidRPr="00000000">
        <w:rPr>
          <w:rFonts w:ascii="Times New Roman" w:cs="Times New Roman" w:eastAsia="Times New Roman" w:hAnsi="Times New Roman"/>
          <w:color w:val="569cd6"/>
          <w:rtl w:val="0"/>
        </w:rPr>
        <w:t xml:space="preserve">{question}</w:t>
      </w:r>
      <w:r w:rsidDel="00000000" w:rsidR="00000000" w:rsidRPr="00000000">
        <w:rPr>
          <w:rtl w:val="0"/>
        </w:rPr>
      </w:r>
    </w:p>
    <w:p w:rsidR="00000000" w:rsidDel="00000000" w:rsidP="00000000" w:rsidRDefault="00000000" w:rsidRPr="00000000" w14:paraId="000000BF">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C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Answer: Let's work this out in a step by step way to be sure we have the right answer."""</w:t>
      </w:r>
      <w:r w:rsidDel="00000000" w:rsidR="00000000" w:rsidRPr="00000000">
        <w:rPr>
          <w:rtl w:val="0"/>
        </w:rPr>
      </w:r>
    </w:p>
    <w:p w:rsidR="00000000" w:rsidDel="00000000" w:rsidP="00000000" w:rsidRDefault="00000000" w:rsidRPr="00000000" w14:paraId="000000C1">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C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prompt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PromptTemplate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from_template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template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C3">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C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llm_chain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LLMChain(</w:t>
      </w:r>
      <w:r w:rsidDel="00000000" w:rsidR="00000000" w:rsidRPr="00000000">
        <w:rPr>
          <w:rFonts w:ascii="Times New Roman" w:cs="Times New Roman" w:eastAsia="Times New Roman" w:hAnsi="Times New Roman"/>
          <w:color w:val="9cdcfe"/>
          <w:rtl w:val="0"/>
        </w:rPr>
        <w:t xml:space="preserve">prompt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prompt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llm</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llm</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C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question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"What is Azythromicin?"</w:t>
      </w:r>
      <w:r w:rsidDel="00000000" w:rsidR="00000000" w:rsidRPr="00000000">
        <w:rPr>
          <w:rtl w:val="0"/>
        </w:rPr>
      </w:r>
    </w:p>
    <w:p w:rsidR="00000000" w:rsidDel="00000000" w:rsidP="00000000" w:rsidRDefault="00000000" w:rsidRPr="00000000" w14:paraId="000000C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llm_chain</w:t>
      </w:r>
      <w:r w:rsidDel="00000000" w:rsidR="00000000" w:rsidRPr="00000000">
        <w:rPr>
          <w:rFonts w:ascii="Times New Roman" w:cs="Times New Roman" w:eastAsia="Times New Roman" w:hAnsi="Times New Roman"/>
          <w:color w:val="ffffff"/>
          <w:rtl w:val="0"/>
        </w:rPr>
        <w:t xml:space="preserve">.run(</w:t>
      </w:r>
      <w:r w:rsidDel="00000000" w:rsidR="00000000" w:rsidRPr="00000000">
        <w:rPr>
          <w:rFonts w:ascii="Times New Roman" w:cs="Times New Roman" w:eastAsia="Times New Roman" w:hAnsi="Times New Roman"/>
          <w:color w:val="9cdcfe"/>
          <w:rtl w:val="0"/>
        </w:rPr>
        <w:t xml:space="preserve">question</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p w:rsidR="00000000" w:rsidDel="00000000" w:rsidP="00000000" w:rsidRDefault="00000000" w:rsidRPr="00000000" w14:paraId="000000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"\n\nStep 1: We know that azithromycin is an antibiotic, specifically it belongs to the class of drugs called macrolides. Macrolides are a broad spectrum of antibiotics that can target a wide range of bacteria.\n\nStep 2: Azithromycin works by interfering with the ability of certain bacteria to produce proteins they need to survive. This leads to the death of the bacteria.\n\nStep 3: Azithromycin has been used to treat various bacterial infections such as sinus and respiratory tract infections, skin infections, and urinary tract infections.\n\nStep 4: It can also be used to treat sexually transmitted diseases such as chlamydia and gonorrhea.\n\nStep 5: It is important to note that azithromycin can have side effects such as nausea, vomiting, diarrhea, and abdominal pain. It can also interact with other medications, so it's important to talk to your doctor before taking it."</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API endpoints that bridge your front end with the RAG stack. These endpoints should handle user queries, interact with Qdrant to fetch relevant data, and then pass this data along with the query to Mistral 7B for response generation.</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up the query engine:</w:t>
      </w:r>
    </w:p>
    <w:p w:rsidR="00000000" w:rsidDel="00000000" w:rsidP="00000000" w:rsidRDefault="00000000" w:rsidRPr="00000000" w14:paraId="000000D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4ec9b0"/>
          <w:rtl w:val="0"/>
        </w:rPr>
        <w:t xml:space="preserve">vectorstores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Qdrant</w:t>
      </w:r>
    </w:p>
    <w:p w:rsidR="00000000" w:rsidDel="00000000" w:rsidP="00000000" w:rsidRDefault="00000000" w:rsidRPr="00000000" w14:paraId="000000D1">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D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url</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"http://localhost:6333"</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URL where the Qdrant service is running</w:t>
      </w:r>
      <w:r w:rsidDel="00000000" w:rsidR="00000000" w:rsidRPr="00000000">
        <w:rPr>
          <w:rtl w:val="0"/>
        </w:rPr>
      </w:r>
    </w:p>
    <w:p w:rsidR="00000000" w:rsidDel="00000000" w:rsidP="00000000" w:rsidRDefault="00000000" w:rsidRPr="00000000" w14:paraId="000000D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"medical_dataset"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Name of the collection in Qdrant</w:t>
      </w:r>
      <w:r w:rsidDel="00000000" w:rsidR="00000000" w:rsidRPr="00000000">
        <w:rPr>
          <w:rtl w:val="0"/>
        </w:rPr>
      </w:r>
    </w:p>
    <w:p w:rsidR="00000000" w:rsidDel="00000000" w:rsidP="00000000" w:rsidRDefault="00000000" w:rsidRPr="00000000" w14:paraId="000000D4">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D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Initialize the Qdrant client with the specified URL</w:t>
      </w:r>
      <w:r w:rsidDel="00000000" w:rsidR="00000000" w:rsidRPr="00000000">
        <w:rPr>
          <w:rtl w:val="0"/>
        </w:rPr>
      </w:r>
    </w:p>
    <w:p w:rsidR="00000000" w:rsidDel="00000000" w:rsidP="00000000" w:rsidRDefault="00000000" w:rsidRPr="00000000" w14:paraId="000000D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client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QdrantClient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D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url</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url</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D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prefer_grpc</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False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Indicates whether to use gRPC for communication</w:t>
      </w:r>
      <w:r w:rsidDel="00000000" w:rsidR="00000000" w:rsidRPr="00000000">
        <w:rPr>
          <w:rtl w:val="0"/>
        </w:rPr>
      </w:r>
    </w:p>
    <w:p w:rsidR="00000000" w:rsidDel="00000000" w:rsidP="00000000" w:rsidRDefault="00000000" w:rsidRPr="00000000" w14:paraId="000000D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DA">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D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logger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info</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569cd6"/>
          <w:rtl w:val="0"/>
        </w:rPr>
        <w:t xml:space="preserve">f</w:t>
      </w:r>
      <w:r w:rsidDel="00000000" w:rsidR="00000000" w:rsidRPr="00000000">
        <w:rPr>
          <w:rFonts w:ascii="Times New Roman" w:cs="Times New Roman" w:eastAsia="Times New Roman" w:hAnsi="Times New Roman"/>
          <w:color w:val="ce9178"/>
          <w:rtl w:val="0"/>
        </w:rPr>
        <w:t xml:space="preserve">"QdrantClient initialized: </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9cdcfe"/>
          <w:rtl w:val="0"/>
        </w:rPr>
        <w:t xml:space="preserve">client</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ce9178"/>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Prints the client information</w:t>
      </w:r>
      <w:r w:rsidDel="00000000" w:rsidR="00000000" w:rsidRPr="00000000">
        <w:rPr>
          <w:rtl w:val="0"/>
        </w:rPr>
      </w:r>
    </w:p>
    <w:p w:rsidR="00000000" w:rsidDel="00000000" w:rsidP="00000000" w:rsidRDefault="00000000" w:rsidRPr="00000000" w14:paraId="000000D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logger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info</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569cd6"/>
          <w:rtl w:val="0"/>
        </w:rPr>
        <w:t xml:space="preserve">f</w:t>
      </w:r>
      <w:r w:rsidDel="00000000" w:rsidR="00000000" w:rsidRPr="00000000">
        <w:rPr>
          <w:rFonts w:ascii="Times New Roman" w:cs="Times New Roman" w:eastAsia="Times New Roman" w:hAnsi="Times New Roman"/>
          <w:color w:val="ce9178"/>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Prints a separator line</w:t>
      </w:r>
      <w:r w:rsidDel="00000000" w:rsidR="00000000" w:rsidRPr="00000000">
        <w:rPr>
          <w:rtl w:val="0"/>
        </w:rPr>
      </w:r>
    </w:p>
    <w:p w:rsidR="00000000" w:rsidDel="00000000" w:rsidP="00000000" w:rsidRDefault="00000000" w:rsidRPr="00000000" w14:paraId="000000DD">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D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Create a Qdrant object with the specified client, embeddings, and collection name</w:t>
      </w:r>
      <w:r w:rsidDel="00000000" w:rsidR="00000000" w:rsidRPr="00000000">
        <w:rPr>
          <w:rtl w:val="0"/>
        </w:rPr>
      </w:r>
    </w:p>
    <w:p w:rsidR="00000000" w:rsidDel="00000000" w:rsidP="00000000" w:rsidRDefault="00000000" w:rsidRPr="00000000" w14:paraId="000000D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7ca668"/>
          <w:rtl w:val="0"/>
        </w:rPr>
        <w:t xml:space="preserve"># Initialize the Qdrant vector store from langchain</w:t>
      </w:r>
      <w:r w:rsidDel="00000000" w:rsidR="00000000" w:rsidRPr="00000000">
        <w:rPr>
          <w:rtl w:val="0"/>
        </w:rPr>
      </w:r>
    </w:p>
    <w:p w:rsidR="00000000" w:rsidDel="00000000" w:rsidP="00000000" w:rsidRDefault="00000000" w:rsidRPr="00000000" w14:paraId="000000E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db</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Qdrant(</w:t>
      </w:r>
    </w:p>
    <w:p w:rsidR="00000000" w:rsidDel="00000000" w:rsidP="00000000" w:rsidRDefault="00000000" w:rsidRPr="00000000" w14:paraId="000000E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client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client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embeddings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dfcopy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'embeddings'</w:t>
      </w:r>
      <w:r w:rsidDel="00000000" w:rsidR="00000000" w:rsidRPr="00000000">
        <w:rPr>
          <w:rFonts w:ascii="Times New Roman" w:cs="Times New Roman" w:eastAsia="Times New Roman" w:hAnsi="Times New Roman"/>
          <w:color w:val="ffffff"/>
          <w:rtl w:val="0"/>
        </w:rPr>
        <w:t xml:space="preserve">].tolist(),  </w:t>
      </w:r>
      <w:r w:rsidDel="00000000" w:rsidR="00000000" w:rsidRPr="00000000">
        <w:rPr>
          <w:rFonts w:ascii="Times New Roman" w:cs="Times New Roman" w:eastAsia="Times New Roman" w:hAnsi="Times New Roman"/>
          <w:color w:val="7ca668"/>
          <w:rtl w:val="0"/>
        </w:rPr>
        <w:t xml:space="preserve"># Use the generated embeddings</w:t>
      </w:r>
      <w:r w:rsidDel="00000000" w:rsidR="00000000" w:rsidRPr="00000000">
        <w:rPr>
          <w:rtl w:val="0"/>
        </w:rPr>
      </w:r>
    </w:p>
    <w:p w:rsidR="00000000" w:rsidDel="00000000" w:rsidP="00000000" w:rsidRDefault="00000000" w:rsidRPr="00000000" w14:paraId="000000E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tl w:val="0"/>
        </w:rPr>
      </w:r>
    </w:p>
    <w:p w:rsidR="00000000" w:rsidDel="00000000" w:rsidP="00000000" w:rsidRDefault="00000000" w:rsidRPr="00000000" w14:paraId="000000E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5">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E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logger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info</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569cd6"/>
          <w:rtl w:val="0"/>
        </w:rPr>
        <w:t xml:space="preserve">f</w:t>
      </w:r>
      <w:r w:rsidDel="00000000" w:rsidR="00000000" w:rsidRPr="00000000">
        <w:rPr>
          <w:rFonts w:ascii="Times New Roman" w:cs="Times New Roman" w:eastAsia="Times New Roman" w:hAnsi="Times New Roman"/>
          <w:color w:val="ce9178"/>
          <w:rtl w:val="0"/>
        </w:rPr>
        <w:t xml:space="preserve">"Qdrant vector store initialized: </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9cdcfe"/>
          <w:rtl w:val="0"/>
        </w:rPr>
        <w:t xml:space="preserve">db</w:t>
      </w:r>
      <w:r w:rsidDel="00000000" w:rsidR="00000000" w:rsidRPr="00000000">
        <w:rPr>
          <w:rFonts w:ascii="Times New Roman" w:cs="Times New Roman" w:eastAsia="Times New Roman" w:hAnsi="Times New Roman"/>
          <w:color w:val="569cd6"/>
          <w:rtl w:val="0"/>
        </w:rPr>
        <w:t xml:space="preserve">}</w:t>
      </w:r>
      <w:r w:rsidDel="00000000" w:rsidR="00000000" w:rsidRPr="00000000">
        <w:rPr>
          <w:rFonts w:ascii="Times New Roman" w:cs="Times New Roman" w:eastAsia="Times New Roman" w:hAnsi="Times New Roman"/>
          <w:color w:val="ce9178"/>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Prints the database object information</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up the similarity function and running a sample query.</w:t>
      </w:r>
    </w:p>
    <w:p w:rsidR="00000000" w:rsidDel="00000000" w:rsidP="00000000" w:rsidRDefault="00000000" w:rsidRPr="00000000" w14:paraId="000000E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similarity_search_with_score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5</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query_embedding</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generate_embedding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ffffff"/>
          <w:rtl w:val="0"/>
        </w:rPr>
        <w:t xml:space="preserve">].tolist()</w:t>
      </w:r>
    </w:p>
    <w:p w:rsidR="00000000" w:rsidDel="00000000" w:rsidP="00000000" w:rsidRDefault="00000000" w:rsidRPr="00000000" w14:paraId="000000E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qdrant_client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search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query_vector</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query_embedding</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limit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E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with_payload</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F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with_vectors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False</w:t>
      </w:r>
      <w:r w:rsidDel="00000000" w:rsidR="00000000" w:rsidRPr="00000000">
        <w:rPr>
          <w:rtl w:val="0"/>
        </w:rPr>
      </w:r>
    </w:p>
    <w:p w:rsidR="00000000" w:rsidDel="00000000" w:rsidP="00000000" w:rsidRDefault="00000000" w:rsidRPr="00000000" w14:paraId="000000F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0F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return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tl w:val="0"/>
        </w:rPr>
      </w:r>
    </w:p>
    <w:p w:rsidR="00000000" w:rsidDel="00000000" w:rsidP="00000000" w:rsidRDefault="00000000" w:rsidRPr="00000000" w14:paraId="000000F3">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F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"What is Azithromycin?"</w:t>
      </w:r>
      <w:r w:rsidDel="00000000" w:rsidR="00000000" w:rsidRPr="00000000">
        <w:rPr>
          <w:rtl w:val="0"/>
        </w:rPr>
      </w:r>
    </w:p>
    <w:p w:rsidR="00000000" w:rsidDel="00000000" w:rsidP="00000000" w:rsidRDefault="00000000" w:rsidRPr="00000000" w14:paraId="000000F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similarity_search_with_score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5</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F6">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F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for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F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doc_id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id</w:t>
      </w:r>
      <w:r w:rsidDel="00000000" w:rsidR="00000000" w:rsidRPr="00000000">
        <w:rPr>
          <w:rtl w:val="0"/>
        </w:rPr>
      </w:r>
    </w:p>
    <w:p w:rsidR="00000000" w:rsidDel="00000000" w:rsidP="00000000" w:rsidRDefault="00000000" w:rsidRPr="00000000" w14:paraId="000000F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tl w:val="0"/>
        </w:rPr>
      </w:r>
    </w:p>
    <w:p w:rsidR="00000000" w:rsidDel="00000000" w:rsidP="00000000" w:rsidRDefault="00000000" w:rsidRPr="00000000" w14:paraId="000000F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The payload should contain your text or a reference to it.</w:t>
      </w:r>
      <w:r w:rsidDel="00000000" w:rsidR="00000000" w:rsidRPr="00000000">
        <w:rPr>
          <w:rtl w:val="0"/>
        </w:rPr>
      </w:r>
    </w:p>
    <w:p w:rsidR="00000000" w:rsidDel="00000000" w:rsidP="00000000" w:rsidRDefault="00000000" w:rsidRPr="00000000" w14:paraId="000000FB">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F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Assuming the payload contains a field 'input' where the text is stored</w:t>
      </w:r>
      <w:r w:rsidDel="00000000" w:rsidR="00000000" w:rsidRPr="00000000">
        <w:rPr>
          <w:rtl w:val="0"/>
        </w:rPr>
      </w:r>
    </w:p>
    <w:p w:rsidR="00000000" w:rsidDel="00000000" w:rsidP="00000000" w:rsidRDefault="00000000" w:rsidRPr="00000000" w14:paraId="000000F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get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'No content available'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0FE">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0F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Print the similarity score and document content</w:t>
      </w:r>
      <w:r w:rsidDel="00000000" w:rsidR="00000000" w:rsidRPr="00000000">
        <w:rPr>
          <w:rtl w:val="0"/>
        </w:rPr>
      </w:r>
    </w:p>
    <w:p w:rsidR="00000000" w:rsidDel="00000000" w:rsidP="00000000" w:rsidRDefault="00000000" w:rsidRPr="00000000" w14:paraId="0000010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logger</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info</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"score"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"doc_id"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doc_id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doc_content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89585"/>
            <wp:effectExtent b="0" l="0" r="0" t="0"/>
            <wp:docPr id="2110732792"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31510" cy="48958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RAG Stack</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both retrieval models are set up and our Mistral 7B is also ready to make sense of the retrievals.</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merge them both.</w:t>
      </w:r>
    </w:p>
    <w:p w:rsidR="00000000" w:rsidDel="00000000" w:rsidP="00000000" w:rsidRDefault="00000000" w:rsidRPr="00000000" w14:paraId="0000010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586c0"/>
          <w:rtl w:val="0"/>
        </w:rPr>
        <w:t xml:space="preserve">from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langchain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import</w:t>
      </w:r>
      <w:r w:rsidDel="00000000" w:rsidR="00000000" w:rsidRPr="00000000">
        <w:rPr>
          <w:rFonts w:ascii="Times New Roman" w:cs="Times New Roman" w:eastAsia="Times New Roman" w:hAnsi="Times New Roman"/>
          <w:color w:val="ffffff"/>
          <w:rtl w:val="0"/>
        </w:rPr>
        <w:t xml:space="preserve"> PromptTemplate, LLMChain</w:t>
      </w:r>
    </w:p>
    <w:p w:rsidR="00000000" w:rsidDel="00000000" w:rsidP="00000000" w:rsidRDefault="00000000" w:rsidRPr="00000000" w14:paraId="00000109">
      <w:pPr>
        <w:shd w:fill="000000" w:val="clear"/>
        <w:spacing w:after="24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0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template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'''[INST]: You are a Medical expert analyst bot, below presents a context from which the a question will be asked, give your valuable insights as well.[\INST]</w:t>
      </w:r>
      <w:r w:rsidDel="00000000" w:rsidR="00000000" w:rsidRPr="00000000">
        <w:rPr>
          <w:rFonts w:ascii="Times New Roman" w:cs="Times New Roman" w:eastAsia="Times New Roman" w:hAnsi="Times New Roman"/>
          <w:color w:val="569cd6"/>
          <w:rtl w:val="0"/>
        </w:rPr>
        <w:t xml:space="preserve">\n</w:t>
      </w:r>
      <w:r w:rsidDel="00000000" w:rsidR="00000000" w:rsidRPr="00000000">
        <w:rPr>
          <w:rtl w:val="0"/>
        </w:rPr>
      </w:r>
    </w:p>
    <w:p w:rsidR="00000000" w:rsidDel="00000000" w:rsidP="00000000" w:rsidRDefault="00000000" w:rsidRPr="00000000" w14:paraId="0000010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Context: </w:t>
      </w:r>
      <w:r w:rsidDel="00000000" w:rsidR="00000000" w:rsidRPr="00000000">
        <w:rPr>
          <w:rFonts w:ascii="Times New Roman" w:cs="Times New Roman" w:eastAsia="Times New Roman" w:hAnsi="Times New Roman"/>
          <w:color w:val="569cd6"/>
          <w:rtl w:val="0"/>
        </w:rPr>
        <w:t xml:space="preserve">{context}</w:t>
      </w:r>
      <w:r w:rsidDel="00000000" w:rsidR="00000000" w:rsidRPr="00000000">
        <w:rPr>
          <w:rFonts w:ascii="Times New Roman" w:cs="Times New Roman" w:eastAsia="Times New Roman" w:hAnsi="Times New Roman"/>
          <w:color w:val="ce9178"/>
          <w:rtl w:val="0"/>
        </w:rPr>
        <w:t xml:space="preserve">.</w:t>
      </w:r>
      <w:r w:rsidDel="00000000" w:rsidR="00000000" w:rsidRPr="00000000">
        <w:rPr>
          <w:rFonts w:ascii="Times New Roman" w:cs="Times New Roman" w:eastAsia="Times New Roman" w:hAnsi="Times New Roman"/>
          <w:color w:val="569cd6"/>
          <w:rtl w:val="0"/>
        </w:rPr>
        <w:t xml:space="preserve">\n</w:t>
      </w:r>
      <w:r w:rsidDel="00000000" w:rsidR="00000000" w:rsidRPr="00000000">
        <w:rPr>
          <w:rtl w:val="0"/>
        </w:rPr>
      </w:r>
    </w:p>
    <w:p w:rsidR="00000000" w:rsidDel="00000000" w:rsidP="00000000" w:rsidRDefault="00000000" w:rsidRPr="00000000" w14:paraId="0000010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Question: </w:t>
      </w:r>
      <w:r w:rsidDel="00000000" w:rsidR="00000000" w:rsidRPr="00000000">
        <w:rPr>
          <w:rFonts w:ascii="Times New Roman" w:cs="Times New Roman" w:eastAsia="Times New Roman" w:hAnsi="Times New Roman"/>
          <w:color w:val="569cd6"/>
          <w:rtl w:val="0"/>
        </w:rPr>
        <w:t xml:space="preserve">{question}\n</w:t>
      </w:r>
      <w:r w:rsidDel="00000000" w:rsidR="00000000" w:rsidRPr="00000000">
        <w:rPr>
          <w:rtl w:val="0"/>
        </w:rPr>
      </w:r>
    </w:p>
    <w:p w:rsidR="00000000" w:rsidDel="00000000" w:rsidP="00000000" w:rsidRDefault="00000000" w:rsidRPr="00000000" w14:paraId="0000010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ce9178"/>
          <w:rtl w:val="0"/>
        </w:rPr>
        <w:t xml:space="preserve">Answer: '''</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rag_prompt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PromptTemplate(</w:t>
      </w:r>
      <w:r w:rsidDel="00000000" w:rsidR="00000000" w:rsidRPr="00000000">
        <w:rPr>
          <w:rFonts w:ascii="Times New Roman" w:cs="Times New Roman" w:eastAsia="Times New Roman" w:hAnsi="Times New Roman"/>
          <w:color w:val="9cdcfe"/>
          <w:rtl w:val="0"/>
        </w:rPr>
        <w:t xml:space="preserve">template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template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input_variables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"context"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"question"</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0">
      <w:pPr>
        <w:shd w:fill="000000" w:val="clear"/>
        <w:spacing w:after="24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1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callbacks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4ec9b0"/>
          <w:rtl w:val="0"/>
        </w:rPr>
        <w:t xml:space="preserve">StreamingStdOutCallbackHandler</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llm_chain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LLMChain(</w:t>
      </w:r>
      <w:r w:rsidDel="00000000" w:rsidR="00000000" w:rsidRPr="00000000">
        <w:rPr>
          <w:rFonts w:ascii="Times New Roman" w:cs="Times New Roman" w:eastAsia="Times New Roman" w:hAnsi="Times New Roman"/>
          <w:color w:val="9cdcfe"/>
          <w:rtl w:val="0"/>
        </w:rPr>
        <w:t xml:space="preserve">prompt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rag_prompt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llm</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llm</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verbose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to modify the similarity retrieval function from Qdrant we showed earlier because that retrieved the top docs without merging them.</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want a function which retrieves the top k docs and then merges them together after sorting them as per cosine similarity and passes them to LLM Mistral as Context.</w:t>
      </w:r>
    </w:p>
    <w:p w:rsidR="00000000" w:rsidDel="00000000" w:rsidP="00000000" w:rsidRDefault="00000000" w:rsidRPr="00000000" w14:paraId="0000011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569cd6"/>
          <w:rtl w:val="0"/>
        </w:rPr>
        <w:t xml:space="preserve">def</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similarity_search_with_score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5</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query_embedding</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generate_embedding</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ffffff"/>
          <w:rtl w:val="0"/>
        </w:rPr>
        <w:t xml:space="preserve">].tolist()</w:t>
      </w:r>
    </w:p>
    <w:p w:rsidR="00000000" w:rsidDel="00000000" w:rsidP="00000000" w:rsidRDefault="00000000" w:rsidRPr="00000000" w14:paraId="0000011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qdrant_client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search</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collection_name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query_vector</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query_embedding</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limit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with_payload</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1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with_vectors</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False</w:t>
      </w:r>
      <w:r w:rsidDel="00000000" w:rsidR="00000000" w:rsidRPr="00000000">
        <w:rPr>
          <w:rtl w:val="0"/>
        </w:rPr>
      </w:r>
    </w:p>
    <w:p w:rsidR="00000000" w:rsidDel="00000000" w:rsidP="00000000" w:rsidRDefault="00000000" w:rsidRPr="00000000" w14:paraId="0000011E">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11F">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2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Extract the document content from the payload and include it in the results</w:t>
      </w:r>
      <w:r w:rsidDel="00000000" w:rsidR="00000000" w:rsidRPr="00000000">
        <w:rPr>
          <w:rtl w:val="0"/>
        </w:rPr>
      </w:r>
    </w:p>
    <w:p w:rsidR="00000000" w:rsidDel="00000000" w:rsidP="00000000" w:rsidRDefault="00000000" w:rsidRPr="00000000" w14:paraId="00000121">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results_with_content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12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for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search_results</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23">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doc_id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id</w:t>
      </w:r>
      <w:r w:rsidDel="00000000" w:rsidR="00000000" w:rsidRPr="00000000">
        <w:rPr>
          <w:rtl w:val="0"/>
        </w:rPr>
      </w:r>
    </w:p>
    <w:p w:rsidR="00000000" w:rsidDel="00000000" w:rsidP="00000000" w:rsidRDefault="00000000" w:rsidRPr="00000000" w14:paraId="00000124">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tl w:val="0"/>
        </w:rPr>
      </w:r>
    </w:p>
    <w:p w:rsidR="00000000" w:rsidDel="00000000" w:rsidP="00000000" w:rsidRDefault="00000000" w:rsidRPr="00000000" w14:paraId="0000012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The payload should contain your text or a reference to it.</w:t>
      </w:r>
      <w:r w:rsidDel="00000000" w:rsidR="00000000" w:rsidRPr="00000000">
        <w:rPr>
          <w:rtl w:val="0"/>
        </w:rPr>
      </w:r>
    </w:p>
    <w:p w:rsidR="00000000" w:rsidDel="00000000" w:rsidP="00000000" w:rsidRDefault="00000000" w:rsidRPr="00000000" w14:paraId="0000012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12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Extract the document content from the payload</w:t>
      </w:r>
      <w:r w:rsidDel="00000000" w:rsidR="00000000" w:rsidRPr="00000000">
        <w:rPr>
          <w:rtl w:val="0"/>
        </w:rPr>
      </w:r>
    </w:p>
    <w:p w:rsidR="00000000" w:rsidDel="00000000" w:rsidP="00000000" w:rsidRDefault="00000000" w:rsidRPr="00000000" w14:paraId="0000012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payload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get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'output'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'No content available'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29">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2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results_with_content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append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score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doc_content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2B">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2C">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Sort the results based on the similarity score in descending order</w:t>
      </w:r>
      <w:r w:rsidDel="00000000" w:rsidR="00000000" w:rsidRPr="00000000">
        <w:rPr>
          <w:rtl w:val="0"/>
        </w:rPr>
      </w:r>
    </w:p>
    <w:p w:rsidR="00000000" w:rsidDel="00000000" w:rsidP="00000000" w:rsidRDefault="00000000" w:rsidRPr="00000000" w14:paraId="0000012D">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sorted_results</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sorted</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results_with_content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key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lambda</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x</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x</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reverse</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569cd6"/>
          <w:rtl w:val="0"/>
        </w:rPr>
        <w:t xml:space="preserve">True</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2E">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2F">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7ca668"/>
          <w:rtl w:val="0"/>
        </w:rPr>
        <w:t xml:space="preserve"># Concatenate the content of the top k results</w:t>
      </w:r>
      <w:r w:rsidDel="00000000" w:rsidR="00000000" w:rsidRPr="00000000">
        <w:rPr>
          <w:rtl w:val="0"/>
        </w:rPr>
      </w:r>
    </w:p>
    <w:p w:rsidR="00000000" w:rsidDel="00000000" w:rsidP="00000000" w:rsidRDefault="00000000" w:rsidRPr="00000000" w14:paraId="00000130">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concatenated_content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 '</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dcdcaa"/>
          <w:rtl w:val="0"/>
        </w:rPr>
        <w:t xml:space="preserve">join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for</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_</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content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in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sorted_results</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31">
      <w:pPr>
        <w:shd w:fill="000000" w:val="clear"/>
        <w:spacing w:after="0" w:lineRule="auto"/>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132">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586c0"/>
          <w:rtl w:val="0"/>
        </w:rPr>
        <w:t xml:space="preserve">return</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concatenated_content</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our final Calling looks like this: </w:t>
      </w:r>
    </w:p>
    <w:p w:rsidR="00000000" w:rsidDel="00000000" w:rsidP="00000000" w:rsidRDefault="00000000" w:rsidRPr="00000000" w14:paraId="00000135">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"What is Azithromycin ?"</w:t>
      </w:r>
      <w:r w:rsidDel="00000000" w:rsidR="00000000" w:rsidRPr="00000000">
        <w:rPr>
          <w:rtl w:val="0"/>
        </w:rPr>
      </w:r>
    </w:p>
    <w:p w:rsidR="00000000" w:rsidDel="00000000" w:rsidP="00000000" w:rsidRDefault="00000000" w:rsidRPr="00000000" w14:paraId="00000136">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9cdcfe"/>
          <w:rtl w:val="0"/>
        </w:rPr>
        <w:t xml:space="preserve">resp</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llm_chain</w:t>
      </w:r>
      <w:r w:rsidDel="00000000" w:rsidR="00000000" w:rsidRPr="00000000">
        <w:rPr>
          <w:rFonts w:ascii="Times New Roman" w:cs="Times New Roman" w:eastAsia="Times New Roman" w:hAnsi="Times New Roman"/>
          <w:color w:val="ffffff"/>
          <w:rtl w:val="0"/>
        </w:rPr>
        <w:t xml:space="preserve">.invoke(</w:t>
      </w:r>
    </w:p>
    <w:p w:rsidR="00000000" w:rsidDel="00000000" w:rsidP="00000000" w:rsidRDefault="00000000" w:rsidRPr="00000000" w14:paraId="00000137">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cdcfe"/>
          <w:rtl w:val="0"/>
        </w:rPr>
        <w:t xml:space="preserve">input</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"question"</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38">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ce9178"/>
          <w:rtl w:val="0"/>
        </w:rPr>
        <w:t xml:space="preserve">"context"</w:t>
      </w:r>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dcdcaa"/>
          <w:rtl w:val="0"/>
        </w:rPr>
        <w:t xml:space="preserve">similarity_search_with_score</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query</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k</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5</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39">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          }</w:t>
      </w:r>
    </w:p>
    <w:p w:rsidR="00000000" w:rsidDel="00000000" w:rsidP="00000000" w:rsidRDefault="00000000" w:rsidRPr="00000000" w14:paraId="0000013A">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3B">
      <w:pPr>
        <w:shd w:fill="000000" w:val="clea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dcdcaa"/>
          <w:rtl w:val="0"/>
        </w:rPr>
        <w:t xml:space="preserve">print</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9cdcfe"/>
          <w:rtl w:val="0"/>
        </w:rPr>
        <w:t xml:space="preserve">resp</w:t>
      </w:r>
      <w:r w:rsidDel="00000000" w:rsidR="00000000" w:rsidRPr="00000000">
        <w:rPr>
          <w:rFonts w:ascii="Times New Roman" w:cs="Times New Roman" w:eastAsia="Times New Roman" w:hAnsi="Times New Roman"/>
          <w:color w:val="ffffff"/>
          <w:rtl w:val="0"/>
        </w:rPr>
        <w:t xml:space="preserve">[</w:t>
      </w:r>
      <w:r w:rsidDel="00000000" w:rsidR="00000000" w:rsidRPr="00000000">
        <w:rPr>
          <w:rFonts w:ascii="Times New Roman" w:cs="Times New Roman" w:eastAsia="Times New Roman" w:hAnsi="Times New Roman"/>
          <w:color w:val="ce9178"/>
          <w:rtl w:val="0"/>
        </w:rPr>
        <w:t xml:space="preserve">'text'</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81200"/>
            <wp:effectExtent b="0" l="0" r="0" t="0"/>
            <wp:docPr id="211073273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Final Response.</w:t>
      </w:r>
    </w:p>
    <w:p w:rsidR="00000000" w:rsidDel="00000000" w:rsidP="00000000" w:rsidRDefault="00000000" w:rsidRPr="00000000" w14:paraId="000001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Azithromycin is an antibiotic used to treat various bacterial infections, including acute respiratory tract infections and skin infections. It works by targeting the bacterial cell wall and disrupting it, leading to their death. In addition to its antibiotic properties, azithromycin has also been used in the treatment of viral infections, such as HIV and COVID-19. However, its use in viral infections is not yet fully understood and requires further research to determine its efficacy and safety.</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Mistral 7B responded with much more context using the retrieved data when asked the question again as compared to a normal call mentioned above.</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65045"/>
            <wp:effectExtent b="0" l="0" r="0" t="0"/>
            <wp:docPr id="2110732799"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510" cy="226504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3575050"/>
            <wp:effectExtent b="0" l="0" r="0" t="0"/>
            <wp:docPr id="211073279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731510" cy="357505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3436620"/>
            <wp:effectExtent b="0" l="0" r="0" t="0"/>
            <wp:docPr id="2110732797"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3151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963420"/>
            <wp:effectExtent b="0" l="0" r="0" t="0"/>
            <wp:docPr id="2110732800"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731510"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Grafana installation</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5030470"/>
            <wp:effectExtent b="0" l="0" r="0" t="0"/>
            <wp:docPr id="211073280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731510" cy="503047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config and then search for smtp</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35530"/>
            <wp:effectExtent b="0" l="0" r="0" t="0"/>
            <wp:docPr id="211073280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31510" cy="233553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Open defaults</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059940"/>
            <wp:effectExtent b="0" l="0" r="0" t="0"/>
            <wp:docPr id="2110732806"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731510" cy="205994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enabled to true.</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64105"/>
            <wp:effectExtent b="0" l="0" r="0" t="0"/>
            <wp:docPr id="2110732808"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731510" cy="236410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105662" cy="869995"/>
            <wp:effectExtent b="0" l="0" r="0" t="0"/>
            <wp:docPr id="2110732809"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105662" cy="86999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2927350"/>
            <wp:effectExtent b="0" l="0" r="0" t="0"/>
            <wp:docPr id="2110732810"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731510" cy="2927350"/>
                    </a:xfrm>
                    <a:prstGeom prst="rect"/>
                    <a:ln/>
                  </pic:spPr>
                </pic:pic>
              </a:graphicData>
            </a:graphic>
          </wp:inline>
        </w:drawing>
      </w:r>
      <w:r w:rsidDel="00000000" w:rsidR="00000000" w:rsidRPr="00000000">
        <w:rPr>
          <w:rFonts w:ascii="Times New Roman" w:cs="Times New Roman" w:eastAsia="Times New Roman" w:hAnsi="Times New Roman"/>
          <w:rtl w:val="0"/>
        </w:rPr>
        <w:t xml:space="preserve"> The default username and password is “admin”.</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rPr>
        <w:drawing>
          <wp:inline distB="0" distT="0" distL="0" distR="0">
            <wp:extent cx="5731510" cy="2934970"/>
            <wp:effectExtent b="0" l="0" r="0" t="0"/>
            <wp:docPr id="2110732811"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73151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Prometheus Installation Using NSSM</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location of NSSM.</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365250"/>
            <wp:effectExtent b="0" l="0" r="0" t="0"/>
            <wp:docPr id="211073276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51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path of this folder</w:t>
      </w:r>
    </w:p>
    <w:p w:rsidR="00000000" w:rsidDel="00000000" w:rsidP="00000000" w:rsidRDefault="00000000" w:rsidRPr="00000000" w14:paraId="000001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D:\Setups\nssm-2.24\nssm-2.24\win64</w:t>
      </w:r>
    </w:p>
    <w:p w:rsidR="00000000" w:rsidDel="00000000" w:rsidP="00000000" w:rsidRDefault="00000000" w:rsidRPr="00000000" w14:paraId="000001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071370"/>
            <wp:effectExtent b="0" l="0" r="0" t="0"/>
            <wp:docPr id="2110732767"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510"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Path of Prometheus</w:t>
      </w:r>
    </w:p>
    <w:p w:rsidR="00000000" w:rsidDel="00000000" w:rsidP="00000000" w:rsidRDefault="00000000" w:rsidRPr="00000000" w14:paraId="000001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D:\Setups\prometheus-2.51.0.windows-amd64\prometheus-2.51.0.windows-amd64\prometheus.exe</w:t>
      </w:r>
    </w:p>
    <w:p w:rsidR="00000000" w:rsidDel="00000000" w:rsidP="00000000" w:rsidRDefault="00000000" w:rsidRPr="00000000" w14:paraId="000001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command prompt in administrator mode</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into this path </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will prepare this command</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nssm.exe install prometheus &lt; path of prometheus.exe&gt;</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now the command comes out to be </w:t>
      </w:r>
    </w:p>
    <w:p w:rsidR="00000000" w:rsidDel="00000000" w:rsidP="00000000" w:rsidRDefault="00000000" w:rsidRPr="00000000" w14:paraId="000001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.\nssm.exe install prometheus "D:\Setups\prometheus-2.51.0.windows-amd64\prometheus-2.51.0.windows-amd64\prometheus.exe"</w:t>
      </w:r>
    </w:p>
    <w:p w:rsidR="00000000" w:rsidDel="00000000" w:rsidP="00000000" w:rsidRDefault="00000000" w:rsidRPr="00000000" w14:paraId="000001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480945"/>
            <wp:effectExtent b="0" l="0" r="0" t="0"/>
            <wp:docPr id="211073276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51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467360"/>
            <wp:effectExtent b="0" l="0" r="0" t="0"/>
            <wp:docPr id="211073277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510" cy="46736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permanently activate it, we need Windows exporter.</w:t>
      </w:r>
    </w:p>
    <w:p w:rsidR="00000000" w:rsidDel="00000000" w:rsidP="00000000" w:rsidRDefault="00000000" w:rsidRPr="00000000" w14:paraId="000001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726055"/>
            <wp:effectExtent b="0" l="0" r="0" t="0"/>
            <wp:docPr id="211073277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510"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w:t>
      </w:r>
    </w:p>
    <w:p w:rsidR="00000000" w:rsidDel="00000000" w:rsidP="00000000" w:rsidRDefault="00000000" w:rsidRPr="00000000" w14:paraId="000001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511810"/>
            <wp:effectExtent b="0" l="0" r="0" t="0"/>
            <wp:docPr id="2110732775"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510" cy="51181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870200"/>
            <wp:effectExtent b="0" l="0" r="0" t="0"/>
            <wp:docPr id="2110732777"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31510" cy="28702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4169410"/>
            <wp:effectExtent b="0" l="0" r="0" t="0"/>
            <wp:docPr id="2110732778"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31510" cy="4169410"/>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3401695"/>
            <wp:effectExtent b="0" l="0" r="0" t="0"/>
            <wp:docPr id="2110732779"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510" cy="3401695"/>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2418715"/>
            <wp:effectExtent b="0" l="0" r="0" t="0"/>
            <wp:docPr id="211073278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510" cy="2418715"/>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2956560"/>
            <wp:effectExtent b="0" l="0" r="0" t="0"/>
            <wp:docPr id="211073274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510" cy="2956560"/>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4554220"/>
            <wp:effectExtent b="0" l="0" r="0" t="0"/>
            <wp:docPr id="211073274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510" cy="455422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174240"/>
            <wp:effectExtent b="0" l="0" r="0" t="0"/>
            <wp:docPr id="211073274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510" cy="217424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Prometheus.yml.</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4257040"/>
            <wp:effectExtent b="0" l="0" r="0" t="0"/>
            <wp:docPr id="211073275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510" cy="4257040"/>
                    </a:xfrm>
                    <a:prstGeom prst="rect"/>
                    <a:ln/>
                  </pic:spPr>
                </pic:pic>
              </a:graphicData>
            </a:graphic>
          </wp:inline>
        </w:drawing>
      </w:r>
      <w:r w:rsidDel="00000000" w:rsidR="00000000" w:rsidRPr="00000000">
        <w:rPr>
          <w:rFonts w:ascii="Times New Roman" w:cs="Times New Roman" w:eastAsia="Times New Roman" w:hAnsi="Times New Roman"/>
          <w:rtl w:val="0"/>
        </w:rPr>
        <w:t xml:space="preserve">Add Windows exporter.</w:t>
      </w:r>
    </w:p>
    <w:p w:rsidR="00000000" w:rsidDel="00000000" w:rsidP="00000000" w:rsidRDefault="00000000" w:rsidRPr="00000000" w14:paraId="000001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553970"/>
            <wp:effectExtent b="0" l="0" r="0" t="0"/>
            <wp:docPr id="211073275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51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3401695"/>
            <wp:effectExtent b="0" l="0" r="0" t="0"/>
            <wp:docPr id="211073275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510" cy="340169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4680585"/>
            <wp:effectExtent b="0" l="0" r="0" t="0"/>
            <wp:docPr id="211073275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Restart the Prometheus service.</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localhost: 9090</w:t>
      </w:r>
    </w:p>
    <w:p w:rsidR="00000000" w:rsidDel="00000000" w:rsidP="00000000" w:rsidRDefault="00000000" w:rsidRPr="00000000" w14:paraId="000001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3298190"/>
            <wp:effectExtent b="0" l="0" r="0" t="0"/>
            <wp:docPr id="2110732757"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510" cy="329819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Welcome the Prometheus UI</w:t>
      </w:r>
    </w:p>
    <w:p w:rsidR="00000000" w:rsidDel="00000000" w:rsidP="00000000" w:rsidRDefault="00000000" w:rsidRPr="00000000" w14:paraId="000001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372376" cy="2832246"/>
            <wp:effectExtent b="0" l="0" r="0" t="0"/>
            <wp:docPr id="2110732758"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372376" cy="2832246"/>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3619500"/>
            <wp:effectExtent b="0" l="0" r="0" t="0"/>
            <wp:docPr id="2110732759"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51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1675130"/>
            <wp:effectExtent b="0" l="0" r="0" t="0"/>
            <wp:docPr id="2110732728"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731510" cy="167513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Configuring Grafana for the Metrics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43860"/>
            <wp:effectExtent b="0" l="0" r="0" t="0"/>
            <wp:docPr id="2110732729"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5731510" cy="294386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2566670"/>
            <wp:effectExtent b="0" l="0" r="0" t="0"/>
            <wp:docPr id="211073273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31510" cy="256667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1560830"/>
            <wp:effectExtent b="0" l="0" r="0" t="0"/>
            <wp:docPr id="211073273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510" cy="156083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2309495"/>
            <wp:effectExtent b="0" l="0" r="0" t="0"/>
            <wp:docPr id="211073273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31510" cy="230949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882650"/>
            <wp:effectExtent b="0" l="0" r="0" t="0"/>
            <wp:docPr id="211073273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3151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pStyle w:val="Heading2"/>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Making the Statistics Available</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Run the below command to restart Prometheus.</w:t>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4680585"/>
            <wp:effectExtent b="0" l="0" r="0" t="0"/>
            <wp:docPr id="211073273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Restart the Prometheus service.</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72440"/>
            <wp:effectExtent b="0" l="0" r="0" t="0"/>
            <wp:docPr id="211073273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731510" cy="47244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Windows dashboard, the URL id is: 14510</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20265"/>
            <wp:effectExtent b="0" l="0" r="0" t="0"/>
            <wp:docPr id="2110732736"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31510" cy="212026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5748655"/>
            <wp:effectExtent b="0" l="0" r="0" t="0"/>
            <wp:docPr id="211073273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31510" cy="574865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95905"/>
            <wp:effectExtent b="0" l="0" r="0" t="0"/>
            <wp:docPr id="2110732787"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5731510"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81325"/>
            <wp:effectExtent b="0" l="0" r="0" t="0"/>
            <wp:docPr id="2110732790"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73151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GPU Data Export to Grafana</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set up the nvidia_gpu_exporter using Scoop on Windows, you can follow these steps based on the script provided on the web page you’re viewing:</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 Scoop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If Scoop is not already installed, you can install it by running the following command in PowerShell:</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Times New Roman" w:cs="Times New Roman" w:eastAsia="Times New Roman" w:hAnsi="Times New Roman"/>
          <w:b w:val="0"/>
          <w:i w:val="0"/>
          <w:smallCaps w:val="0"/>
          <w:strike w:val="0"/>
          <w:color w:val="f8f8f2"/>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&gt; </w:t>
      </w:r>
      <w:r w:rsidDel="00000000" w:rsidR="00000000" w:rsidRPr="00000000">
        <w:rPr>
          <w:rFonts w:ascii="Times New Roman" w:cs="Times New Roman" w:eastAsia="Times New Roman" w:hAnsi="Times New Roman"/>
          <w:b w:val="0"/>
          <w:i w:val="0"/>
          <w:smallCaps w:val="0"/>
          <w:strike w:val="0"/>
          <w:color w:val="ffd700"/>
          <w:sz w:val="22"/>
          <w:szCs w:val="22"/>
          <w:u w:val="none"/>
          <w:shd w:fill="auto" w:val="clear"/>
          <w:vertAlign w:val="baseline"/>
          <w:rtl w:val="0"/>
        </w:rPr>
        <w:t xml:space="preserve">Set-ExecutionPolicy</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e0e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ExecutionPolicy RemoteSigned </w:t>
      </w:r>
      <w:r w:rsidDel="00000000" w:rsidR="00000000" w:rsidRPr="00000000">
        <w:rPr>
          <w:rFonts w:ascii="Times New Roman" w:cs="Times New Roman" w:eastAsia="Times New Roman" w:hAnsi="Times New Roman"/>
          <w:b w:val="0"/>
          <w:i w:val="0"/>
          <w:smallCaps w:val="0"/>
          <w:strike w:val="0"/>
          <w:color w:val="00e0e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Scope CurrentUser</w:t>
      </w:r>
    </w:p>
    <w:p w:rsidR="00000000" w:rsidDel="00000000" w:rsidP="00000000" w:rsidRDefault="00000000" w:rsidRPr="00000000" w14:paraId="000001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Times New Roman" w:cs="Times New Roman" w:eastAsia="Times New Roman" w:hAnsi="Times New Roman"/>
          <w:b w:val="0"/>
          <w:i w:val="0"/>
          <w:smallCaps w:val="0"/>
          <w:strike w:val="0"/>
          <w:color w:val="f8f8f2"/>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&gt; </w:t>
      </w:r>
      <w:r w:rsidDel="00000000" w:rsidR="00000000" w:rsidRPr="00000000">
        <w:rPr>
          <w:rFonts w:ascii="Times New Roman" w:cs="Times New Roman" w:eastAsia="Times New Roman" w:hAnsi="Times New Roman"/>
          <w:b w:val="0"/>
          <w:i w:val="0"/>
          <w:smallCaps w:val="0"/>
          <w:strike w:val="0"/>
          <w:color w:val="ffd700"/>
          <w:sz w:val="22"/>
          <w:szCs w:val="22"/>
          <w:u w:val="none"/>
          <w:shd w:fill="auto" w:val="clear"/>
          <w:vertAlign w:val="baseline"/>
          <w:rtl w:val="0"/>
        </w:rPr>
        <w:t xml:space="preserve">Invoke-RestMethod</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e0e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Uri https:</w:t>
      </w:r>
      <w:r w:rsidDel="00000000" w:rsidR="00000000" w:rsidRPr="00000000">
        <w:rPr>
          <w:rFonts w:ascii="Times New Roman" w:cs="Times New Roman" w:eastAsia="Times New Roman" w:hAnsi="Times New Roman"/>
          <w:b w:val="0"/>
          <w:i w:val="0"/>
          <w:smallCaps w:val="0"/>
          <w:strike w:val="0"/>
          <w:color w:val="00e0e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get</w:t>
      </w:r>
      <w:r w:rsidDel="00000000" w:rsidR="00000000" w:rsidRPr="00000000">
        <w:rPr>
          <w:rFonts w:ascii="Times New Roman" w:cs="Times New Roman" w:eastAsia="Times New Roman" w:hAnsi="Times New Roman"/>
          <w:b w:val="0"/>
          <w:i w:val="0"/>
          <w:smallCaps w:val="0"/>
          <w:strike w:val="0"/>
          <w:color w:val="fefefe"/>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scoop</w:t>
      </w:r>
      <w:r w:rsidDel="00000000" w:rsidR="00000000" w:rsidRPr="00000000">
        <w:rPr>
          <w:rFonts w:ascii="Times New Roman" w:cs="Times New Roman" w:eastAsia="Times New Roman" w:hAnsi="Times New Roman"/>
          <w:b w:val="0"/>
          <w:i w:val="0"/>
          <w:smallCaps w:val="0"/>
          <w:strike w:val="0"/>
          <w:color w:val="fefefe"/>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sh </w:t>
      </w:r>
      <w:r w:rsidDel="00000000" w:rsidR="00000000" w:rsidRPr="00000000">
        <w:rPr>
          <w:rFonts w:ascii="Times New Roman" w:cs="Times New Roman" w:eastAsia="Times New Roman" w:hAnsi="Times New Roman"/>
          <w:b w:val="0"/>
          <w:i w:val="0"/>
          <w:smallCaps w:val="0"/>
          <w:strike w:val="0"/>
          <w:color w:val="fefefe"/>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8f8f2"/>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d700"/>
          <w:sz w:val="22"/>
          <w:szCs w:val="22"/>
          <w:u w:val="none"/>
          <w:shd w:fill="auto" w:val="clear"/>
          <w:vertAlign w:val="baseline"/>
          <w:rtl w:val="0"/>
        </w:rPr>
        <w:t xml:space="preserve">Invoke-Expression</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1406525"/>
            <wp:effectExtent b="0" l="0" r="0" t="0"/>
            <wp:docPr id="2110732791"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731510" cy="14065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Add the Extras Bucket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 the ‘extras’ bucket to Scoop, which contains additional apps and utilities: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197566" cy="742988"/>
            <wp:effectExtent b="0" l="0" r="0" t="0"/>
            <wp:docPr id="2110732793"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4197566" cy="7429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 NSSM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Install the Non-Sucking Service Manager (NSSM) globally using Scoop:</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scoop install nssm –global</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1340485"/>
            <wp:effectExtent b="0" l="0" r="0" t="0"/>
            <wp:docPr id="2110732796"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731510" cy="134048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 and Set Up Nvidia GPU Exporter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Add the nvidia_gpu_exporter bucket and install it globally:</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scoop bucket add nvidia_gpu_exporter </w:t>
      </w:r>
      <w:hyperlink r:id="rId6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https://github.com/utkuozdemir/scoop_nvidia_gpu_exporter.git</w:t>
        </w:r>
      </w:hyperlink>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614045"/>
            <wp:effectExtent b="0" l="0" r="0" t="0"/>
            <wp:docPr id="2110732798"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73151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scoop install nvidia_gpu_exporter/nvidia_gpu_exporter –global</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1163955"/>
            <wp:effectExtent b="0" l="0" r="0" t="0"/>
            <wp:docPr id="211073280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731510" cy="116395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Then, use NSSM to install nvidia_gpu_exporter as a service and start it: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nssm install nvidia_gpu_exporter "C:\ProgramData\scoop\apps\nvidia_gpu_exporter\current\nvidia_gpu_exporter.exe"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479425"/>
            <wp:effectExtent b="0" l="0" r="0" t="0"/>
            <wp:docPr id="2110732803"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731510" cy="4794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Start-Service nvidia_gpu_exporter</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532130"/>
            <wp:effectExtent b="0" l="0" r="0" t="0"/>
            <wp:docPr id="211073280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731510" cy="5321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58060"/>
            <wp:effectExtent b="0" l="0" r="0" t="0"/>
            <wp:docPr id="2110732807"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510" cy="225806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460115"/>
            <wp:effectExtent b="0" l="0" r="0" t="0"/>
            <wp:docPr id="2110732786"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731510" cy="346011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4680585"/>
            <wp:effectExtent b="0" l="0" r="0" t="0"/>
            <wp:docPr id="211073276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Restart the Prometheus service</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19655"/>
            <wp:effectExtent b="0" l="0" r="0" t="0"/>
            <wp:docPr id="2110732763"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731510" cy="231965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3197225"/>
            <wp:effectExtent b="0" l="0" r="0" t="0"/>
            <wp:docPr id="2110732764"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1510" cy="319722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4762745" cy="4184865"/>
            <wp:effectExtent b="0" l="0" r="0" t="0"/>
            <wp:docPr id="2110732766"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4762745" cy="418486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21573" cy="4565885"/>
            <wp:effectExtent b="0" l="0" r="0" t="0"/>
            <wp:docPr id="2110732768"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321573" cy="456588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19655"/>
            <wp:effectExtent b="0" l="0" r="0" t="0"/>
            <wp:docPr id="2110732770"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5731510" cy="231965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Adding Qdrant metrics to Prometheus</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432685"/>
            <wp:effectExtent b="0" l="0" r="0" t="0"/>
            <wp:docPr id="2110732772"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731510"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731510" cy="1931670"/>
            <wp:effectExtent b="0" l="0" r="0" t="0"/>
            <wp:docPr id="2110732774"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731510" cy="193167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3488055"/>
            <wp:effectExtent b="0" l="0" r="0" t="0"/>
            <wp:docPr id="2110732776"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731510" cy="348805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4030980"/>
            <wp:effectExtent b="0" l="0" r="0" t="0"/>
            <wp:docPr id="2110732760"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731510" cy="403098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5193665"/>
            <wp:effectExtent b="0" l="0" r="0" t="0"/>
            <wp:docPr id="2110732761"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731510" cy="519366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5081905"/>
            <wp:effectExtent b="0" l="0" r="0" t="0"/>
            <wp:docPr id="2110732742"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731510" cy="5081905"/>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731510" cy="4680585"/>
            <wp:effectExtent b="0" l="0" r="0" t="0"/>
            <wp:docPr id="2110732743"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Restart the Prometheus service</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455545"/>
            <wp:effectExtent b="0" l="0" r="0" t="0"/>
            <wp:docPr id="2110732745"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5731510" cy="245554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New Dashboard</w:t>
      </w:r>
      <w:r w:rsidDel="00000000" w:rsidR="00000000" w:rsidRPr="00000000">
        <w:rPr>
          <w:rFonts w:ascii="Times New Roman" w:cs="Times New Roman" w:eastAsia="Times New Roman" w:hAnsi="Times New Roman"/>
        </w:rPr>
        <w:drawing>
          <wp:inline distB="0" distT="0" distL="0" distR="0">
            <wp:extent cx="5731510" cy="262255"/>
            <wp:effectExtent b="0" l="0" r="0" t="0"/>
            <wp:docPr id="2110732747"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731510" cy="26225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44320"/>
            <wp:effectExtent b="0" l="0" r="0" t="0"/>
            <wp:docPr id="2110732749"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731510" cy="154432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Add Visualization</w:t>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617980"/>
            <wp:effectExtent b="0" l="0" r="0" t="0"/>
            <wp:docPr id="2110732751"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731510" cy="161798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adding Promqueries</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39520"/>
            <wp:effectExtent b="0" l="0" r="0" t="0"/>
            <wp:docPr id="2110732753"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731510" cy="12395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74445"/>
            <wp:effectExtent b="0" l="0" r="0" t="0"/>
            <wp:docPr id="2110732755"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731510" cy="127444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Gauge as visualization for a better look. </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06165" cy="4648849"/>
            <wp:effectExtent b="0" l="0" r="0" t="0"/>
            <wp:docPr id="2110732739"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306165" cy="464884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Stat works great to</w:t>
      </w:r>
      <w:r w:rsidDel="00000000" w:rsidR="00000000" w:rsidRPr="00000000">
        <w:rPr>
          <w:rFonts w:ascii="Times New Roman" w:cs="Times New Roman" w:eastAsia="Times New Roman" w:hAnsi="Times New Roman"/>
        </w:rPr>
        <w:drawing>
          <wp:inline distB="0" distT="0" distL="0" distR="0">
            <wp:extent cx="5731510" cy="3388995"/>
            <wp:effectExtent b="0" l="0" r="0" t="0"/>
            <wp:docPr id="2110732740"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731510" cy="338899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1660525"/>
            <wp:effectExtent b="0" l="0" r="0" t="0"/>
            <wp:docPr id="2110732741"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731510" cy="16605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do some more customization, you get </w:t>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52650"/>
            <wp:effectExtent b="0" l="0" r="0" t="0"/>
            <wp:docPr id="2110732727"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73151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1"/>
        <w:rPr/>
      </w:pPr>
      <w:bookmarkStart w:colFirst="0" w:colLast="0" w:name="_heading=h.kf97ay2q6nvd" w:id="4"/>
      <w:bookmarkEnd w:id="4"/>
      <w:r w:rsidDel="00000000" w:rsidR="00000000" w:rsidRPr="00000000">
        <w:rPr>
          <w:rtl w:val="0"/>
        </w:rPr>
        <w:t xml:space="preserve">Conclusion</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tracking ML workflows, Prometheus and Grafana stand out. They keep tabs on processes to ensure a smooth operation. This guide leads programmers to closely monitor custom embeddings in MiniLM V12 within a healthy Q&amp;A flow that Qdrant oversees. By keenly watching data trends, one can quickly spot oddities. This careful watch boosts resource efficiency and enhances system output. Armed with these monitoring tools, companies can roll out ML models confidently, targeting enhanced outcomes in real-world applications.</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2797A"/>
  </w:style>
  <w:style w:type="paragraph" w:styleId="Heading1">
    <w:name w:val="heading 1"/>
    <w:basedOn w:val="Normal"/>
    <w:next w:val="Normal"/>
    <w:link w:val="Heading1Char"/>
    <w:uiPriority w:val="9"/>
    <w:qFormat w:val="1"/>
    <w:rsid w:val="00872DF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872DF8"/>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5217A8"/>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3372DD"/>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72DF8"/>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872DF8"/>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5217A8"/>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3372DD"/>
    <w:rPr>
      <w:rFonts w:asciiTheme="majorHAnsi" w:cstheme="majorBidi" w:eastAsiaTheme="majorEastAsia" w:hAnsiTheme="majorHAnsi"/>
      <w:i w:val="1"/>
      <w:iCs w:val="1"/>
      <w:color w:val="2f5496" w:themeColor="accent1" w:themeShade="0000BF"/>
    </w:rPr>
  </w:style>
  <w:style w:type="character" w:styleId="Hyperlink">
    <w:name w:val="Hyperlink"/>
    <w:basedOn w:val="DefaultParagraphFont"/>
    <w:uiPriority w:val="99"/>
    <w:unhideWhenUsed w:val="1"/>
    <w:rsid w:val="00786C86"/>
    <w:rPr>
      <w:color w:val="0563c1" w:themeColor="hyperlink"/>
      <w:u w:val="single"/>
    </w:rPr>
  </w:style>
  <w:style w:type="character" w:styleId="UnresolvedMention">
    <w:name w:val="Unresolved Mention"/>
    <w:basedOn w:val="DefaultParagraphFont"/>
    <w:uiPriority w:val="99"/>
    <w:semiHidden w:val="1"/>
    <w:unhideWhenUsed w:val="1"/>
    <w:rsid w:val="00786C86"/>
    <w:rPr>
      <w:color w:val="605e5c"/>
      <w:shd w:color="auto" w:fill="e1dfdd" w:val="clear"/>
    </w:rPr>
  </w:style>
  <w:style w:type="paragraph" w:styleId="HTMLPreformatted">
    <w:name w:val="HTML Preformatted"/>
    <w:basedOn w:val="Normal"/>
    <w:link w:val="HTMLPreformattedChar"/>
    <w:uiPriority w:val="99"/>
    <w:unhideWhenUsed w:val="1"/>
    <w:rsid w:val="000E47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kern w:val="0"/>
      <w:sz w:val="20"/>
      <w:szCs w:val="20"/>
      <w:lang w:eastAsia="en-IN"/>
    </w:rPr>
  </w:style>
  <w:style w:type="character" w:styleId="HTMLPreformattedChar" w:customStyle="1">
    <w:name w:val="HTML Preformatted Char"/>
    <w:basedOn w:val="DefaultParagraphFont"/>
    <w:link w:val="HTMLPreformatted"/>
    <w:uiPriority w:val="99"/>
    <w:rsid w:val="000E4701"/>
    <w:rPr>
      <w:rFonts w:ascii="Courier New" w:cs="Courier New" w:eastAsia="Times New Roman" w:hAnsi="Courier New"/>
      <w:kern w:val="0"/>
      <w:sz w:val="20"/>
      <w:szCs w:val="20"/>
      <w:lang w:eastAsia="en-IN"/>
    </w:rPr>
  </w:style>
  <w:style w:type="paragraph" w:styleId="NormalWeb">
    <w:name w:val="Normal (Web)"/>
    <w:basedOn w:val="Normal"/>
    <w:uiPriority w:val="99"/>
    <w:semiHidden w:val="1"/>
    <w:unhideWhenUsed w:val="1"/>
    <w:rsid w:val="000E4701"/>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character" w:styleId="HTMLCode">
    <w:name w:val="HTML Code"/>
    <w:basedOn w:val="DefaultParagraphFont"/>
    <w:uiPriority w:val="99"/>
    <w:semiHidden w:val="1"/>
    <w:unhideWhenUsed w:val="1"/>
    <w:rsid w:val="000E4701"/>
    <w:rPr>
      <w:rFonts w:ascii="Courier New" w:cs="Courier New" w:eastAsia="Times New Roman" w:hAnsi="Courier New"/>
      <w:sz w:val="20"/>
      <w:szCs w:val="20"/>
    </w:rPr>
  </w:style>
  <w:style w:type="character" w:styleId="Strong">
    <w:name w:val="Strong"/>
    <w:basedOn w:val="DefaultParagraphFont"/>
    <w:uiPriority w:val="22"/>
    <w:qFormat w:val="1"/>
    <w:rsid w:val="000E4701"/>
    <w:rPr>
      <w:b w:val="1"/>
      <w:bCs w:val="1"/>
    </w:rPr>
  </w:style>
  <w:style w:type="character" w:styleId="hljs-builtin" w:customStyle="1">
    <w:name w:val="hljs-built_in"/>
    <w:basedOn w:val="DefaultParagraphFont"/>
    <w:rsid w:val="000E4701"/>
  </w:style>
  <w:style w:type="character" w:styleId="hljs-string" w:customStyle="1">
    <w:name w:val="hljs-string"/>
    <w:basedOn w:val="DefaultParagraphFont"/>
    <w:rsid w:val="000E4701"/>
  </w:style>
  <w:style w:type="character" w:styleId="hljs-literal" w:customStyle="1">
    <w:name w:val="hljs-literal"/>
    <w:basedOn w:val="DefaultParagraphFont"/>
    <w:rsid w:val="000E4701"/>
  </w:style>
  <w:style w:type="character" w:styleId="token" w:customStyle="1">
    <w:name w:val="token"/>
    <w:basedOn w:val="DefaultParagraphFont"/>
    <w:rsid w:val="000E4701"/>
  </w:style>
  <w:style w:type="paragraph" w:styleId="pw-post-body-paragraph" w:customStyle="1">
    <w:name w:val="pw-post-body-paragraph"/>
    <w:basedOn w:val="Normal"/>
    <w:rsid w:val="009B448B"/>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mb" w:customStyle="1">
    <w:name w:val="mb"/>
    <w:basedOn w:val="Normal"/>
    <w:rsid w:val="009B448B"/>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8.png"/><Relationship Id="rId83" Type="http://schemas.openxmlformats.org/officeDocument/2006/relationships/image" Target="media/image17.png"/><Relationship Id="rId42" Type="http://schemas.openxmlformats.org/officeDocument/2006/relationships/image" Target="media/image9.png"/><Relationship Id="rId86" Type="http://schemas.openxmlformats.org/officeDocument/2006/relationships/image" Target="media/image15.png"/><Relationship Id="rId41" Type="http://schemas.openxmlformats.org/officeDocument/2006/relationships/image" Target="media/image14.png"/><Relationship Id="rId85" Type="http://schemas.openxmlformats.org/officeDocument/2006/relationships/image" Target="media/image38.png"/><Relationship Id="rId44" Type="http://schemas.openxmlformats.org/officeDocument/2006/relationships/image" Target="media/image18.png"/><Relationship Id="rId88" Type="http://schemas.openxmlformats.org/officeDocument/2006/relationships/image" Target="media/image5.png"/><Relationship Id="rId43" Type="http://schemas.openxmlformats.org/officeDocument/2006/relationships/image" Target="media/image11.png"/><Relationship Id="rId87" Type="http://schemas.openxmlformats.org/officeDocument/2006/relationships/image" Target="media/image26.png"/><Relationship Id="rId46" Type="http://schemas.openxmlformats.org/officeDocument/2006/relationships/image" Target="media/image10.png"/><Relationship Id="rId45" Type="http://schemas.openxmlformats.org/officeDocument/2006/relationships/image" Target="media/image16.png"/><Relationship Id="rId89" Type="http://schemas.openxmlformats.org/officeDocument/2006/relationships/image" Target="media/image23.png"/><Relationship Id="rId80" Type="http://schemas.openxmlformats.org/officeDocument/2006/relationships/image" Target="media/image20.png"/><Relationship Id="rId82" Type="http://schemas.openxmlformats.org/officeDocument/2006/relationships/image" Target="media/image76.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25.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qdrant.tech/" TargetMode="External"/><Relationship Id="rId8" Type="http://schemas.openxmlformats.org/officeDocument/2006/relationships/hyperlink" Target="https://huggingface.co/datasets/Malikeh1375/medical-question-answering-datasets" TargetMode="External"/><Relationship Id="rId73" Type="http://schemas.openxmlformats.org/officeDocument/2006/relationships/image" Target="media/image29.png"/><Relationship Id="rId72" Type="http://schemas.openxmlformats.org/officeDocument/2006/relationships/image" Target="media/image24.png"/><Relationship Id="rId31" Type="http://schemas.openxmlformats.org/officeDocument/2006/relationships/image" Target="media/image35.png"/><Relationship Id="rId75" Type="http://schemas.openxmlformats.org/officeDocument/2006/relationships/image" Target="media/image78.png"/><Relationship Id="rId30" Type="http://schemas.openxmlformats.org/officeDocument/2006/relationships/image" Target="media/image80.png"/><Relationship Id="rId74" Type="http://schemas.openxmlformats.org/officeDocument/2006/relationships/image" Target="media/image32.png"/><Relationship Id="rId33" Type="http://schemas.openxmlformats.org/officeDocument/2006/relationships/image" Target="media/image27.png"/><Relationship Id="rId77" Type="http://schemas.openxmlformats.org/officeDocument/2006/relationships/image" Target="media/image41.png"/><Relationship Id="rId32" Type="http://schemas.openxmlformats.org/officeDocument/2006/relationships/image" Target="media/image33.png"/><Relationship Id="rId76" Type="http://schemas.openxmlformats.org/officeDocument/2006/relationships/image" Target="media/image30.png"/><Relationship Id="rId35" Type="http://schemas.openxmlformats.org/officeDocument/2006/relationships/image" Target="media/image37.png"/><Relationship Id="rId79" Type="http://schemas.openxmlformats.org/officeDocument/2006/relationships/image" Target="media/image22.png"/><Relationship Id="rId34" Type="http://schemas.openxmlformats.org/officeDocument/2006/relationships/image" Target="media/image34.png"/><Relationship Id="rId78" Type="http://schemas.openxmlformats.org/officeDocument/2006/relationships/image" Target="media/image36.png"/><Relationship Id="rId71" Type="http://schemas.openxmlformats.org/officeDocument/2006/relationships/image" Target="media/image28.png"/><Relationship Id="rId70" Type="http://schemas.openxmlformats.org/officeDocument/2006/relationships/image" Target="media/image60.png"/><Relationship Id="rId37" Type="http://schemas.openxmlformats.org/officeDocument/2006/relationships/image" Target="media/image42.png"/><Relationship Id="rId36" Type="http://schemas.openxmlformats.org/officeDocument/2006/relationships/image" Target="media/image39.png"/><Relationship Id="rId39" Type="http://schemas.openxmlformats.org/officeDocument/2006/relationships/image" Target="media/image21.png"/><Relationship Id="rId38" Type="http://schemas.openxmlformats.org/officeDocument/2006/relationships/image" Target="media/image51.png"/><Relationship Id="rId62" Type="http://schemas.openxmlformats.org/officeDocument/2006/relationships/image" Target="media/image54.png"/><Relationship Id="rId61" Type="http://schemas.openxmlformats.org/officeDocument/2006/relationships/image" Target="media/image62.png"/><Relationship Id="rId20" Type="http://schemas.openxmlformats.org/officeDocument/2006/relationships/image" Target="media/image57.png"/><Relationship Id="rId64" Type="http://schemas.openxmlformats.org/officeDocument/2006/relationships/hyperlink" Target="https://github.com/utkuozdemir/scoop_nvidia_gpu_exporter.git" TargetMode="External"/><Relationship Id="rId63" Type="http://schemas.openxmlformats.org/officeDocument/2006/relationships/image" Target="media/image59.png"/><Relationship Id="rId22" Type="http://schemas.openxmlformats.org/officeDocument/2006/relationships/image" Target="media/image56.png"/><Relationship Id="rId66" Type="http://schemas.openxmlformats.org/officeDocument/2006/relationships/image" Target="media/image58.png"/><Relationship Id="rId21" Type="http://schemas.openxmlformats.org/officeDocument/2006/relationships/image" Target="media/image53.png"/><Relationship Id="rId65" Type="http://schemas.openxmlformats.org/officeDocument/2006/relationships/image" Target="media/image55.png"/><Relationship Id="rId24" Type="http://schemas.openxmlformats.org/officeDocument/2006/relationships/image" Target="media/image61.png"/><Relationship Id="rId68" Type="http://schemas.openxmlformats.org/officeDocument/2006/relationships/image" Target="media/image68.png"/><Relationship Id="rId23" Type="http://schemas.openxmlformats.org/officeDocument/2006/relationships/image" Target="media/image77.png"/><Relationship Id="rId67" Type="http://schemas.openxmlformats.org/officeDocument/2006/relationships/image" Target="media/image66.png"/><Relationship Id="rId60" Type="http://schemas.openxmlformats.org/officeDocument/2006/relationships/image" Target="media/image47.png"/><Relationship Id="rId26" Type="http://schemas.openxmlformats.org/officeDocument/2006/relationships/image" Target="media/image64.png"/><Relationship Id="rId25" Type="http://schemas.openxmlformats.org/officeDocument/2006/relationships/image" Target="media/image65.png"/><Relationship Id="rId69" Type="http://schemas.openxmlformats.org/officeDocument/2006/relationships/image" Target="media/image67.png"/><Relationship Id="rId28" Type="http://schemas.openxmlformats.org/officeDocument/2006/relationships/image" Target="media/image69.png"/><Relationship Id="rId27" Type="http://schemas.openxmlformats.org/officeDocument/2006/relationships/image" Target="media/image71.png"/><Relationship Id="rId29" Type="http://schemas.openxmlformats.org/officeDocument/2006/relationships/image" Target="media/image81.png"/><Relationship Id="rId51" Type="http://schemas.openxmlformats.org/officeDocument/2006/relationships/image" Target="media/image79.png"/><Relationship Id="rId50" Type="http://schemas.openxmlformats.org/officeDocument/2006/relationships/image" Target="media/image72.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48.png"/><Relationship Id="rId55" Type="http://schemas.openxmlformats.org/officeDocument/2006/relationships/image" Target="media/image3.png"/><Relationship Id="rId10" Type="http://schemas.openxmlformats.org/officeDocument/2006/relationships/hyperlink" Target="https://huggingface.co/sentence-transformers/paraphrase-multilingual-MiniLM-L12-v2" TargetMode="External"/><Relationship Id="rId54" Type="http://schemas.openxmlformats.org/officeDocument/2006/relationships/image" Target="media/image1.png"/><Relationship Id="rId13" Type="http://schemas.openxmlformats.org/officeDocument/2006/relationships/image" Target="media/image73.png"/><Relationship Id="rId57" Type="http://schemas.openxmlformats.org/officeDocument/2006/relationships/image" Target="media/image4.png"/><Relationship Id="rId12" Type="http://schemas.openxmlformats.org/officeDocument/2006/relationships/image" Target="media/image43.png"/><Relationship Id="rId56" Type="http://schemas.openxmlformats.org/officeDocument/2006/relationships/image" Target="media/image40.png"/><Relationship Id="rId91" Type="http://schemas.openxmlformats.org/officeDocument/2006/relationships/image" Target="media/image74.png"/><Relationship Id="rId90" Type="http://schemas.openxmlformats.org/officeDocument/2006/relationships/image" Target="media/image13.png"/><Relationship Id="rId15" Type="http://schemas.openxmlformats.org/officeDocument/2006/relationships/image" Target="media/image50.png"/><Relationship Id="rId59" Type="http://schemas.openxmlformats.org/officeDocument/2006/relationships/image" Target="media/image70.png"/><Relationship Id="rId14" Type="http://schemas.openxmlformats.org/officeDocument/2006/relationships/image" Target="media/image46.png"/><Relationship Id="rId58" Type="http://schemas.openxmlformats.org/officeDocument/2006/relationships/image" Target="media/image2.png"/><Relationship Id="rId17" Type="http://schemas.openxmlformats.org/officeDocument/2006/relationships/image" Target="media/image75.png"/><Relationship Id="rId16" Type="http://schemas.openxmlformats.org/officeDocument/2006/relationships/image" Target="media/image49.png"/><Relationship Id="rId19" Type="http://schemas.openxmlformats.org/officeDocument/2006/relationships/image" Target="media/image12.png"/><Relationship Id="rId1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CX7LTxHJ5acrNa1T0UBTs0194g==">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2024-03-22T07:55:00Z</dcterms:created>
  <dc:creator>AYUSHMAN PRANAV</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bb1115936b5710a590738fc00cd1e215e9fd369886a4624becc4b8742d2c2982</vt:lpwstr>
  </property>
</Properties>
</file>